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620" w:lineRule="exact"/>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pStyle w:val="2"/>
        <w:jc w:val="center"/>
        <w:rPr>
          <w:rFonts w:hint="eastAsia" w:ascii="黑体" w:hAnsi="黑体" w:eastAsia="黑体" w:cstheme="minorBidi"/>
          <w:b w:val="0"/>
          <w:bCs/>
          <w:kern w:val="2"/>
          <w:sz w:val="44"/>
          <w:szCs w:val="44"/>
          <w:lang w:val="en-US" w:eastAsia="zh-CN"/>
        </w:rPr>
      </w:pPr>
      <w:r>
        <w:rPr>
          <w:rFonts w:hint="eastAsia" w:ascii="黑体" w:hAnsi="黑体" w:eastAsia="黑体" w:cstheme="minorBidi"/>
          <w:b w:val="0"/>
          <w:bCs/>
          <w:kern w:val="2"/>
          <w:sz w:val="44"/>
          <w:szCs w:val="44"/>
          <w:lang w:val="en-US" w:eastAsia="zh-CN"/>
        </w:rPr>
        <w:t>体能测评承诺书</w:t>
      </w:r>
    </w:p>
    <w:p>
      <w:pPr>
        <w:rPr>
          <w:rFonts w:hint="eastAsia" w:ascii="黑体" w:hAnsi="黑体" w:eastAsia="黑体" w:cstheme="minorBidi"/>
          <w:b w:val="0"/>
          <w:bCs/>
          <w:kern w:val="2"/>
          <w:sz w:val="44"/>
          <w:szCs w:val="44"/>
          <w:lang w:val="en-US" w:eastAsia="zh-CN"/>
        </w:rPr>
      </w:pP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b w:val="0"/>
          <w:bCs/>
          <w:kern w:val="2"/>
          <w:sz w:val="32"/>
          <w:szCs w:val="32"/>
          <w:lang w:val="en-US" w:eastAsia="zh-CN"/>
        </w:rPr>
        <w:t>本人为参加</w:t>
      </w:r>
      <w:r>
        <w:rPr>
          <w:rFonts w:hint="eastAsia" w:ascii="仿宋" w:hAnsi="仿宋" w:eastAsia="仿宋" w:cs="仿宋"/>
          <w:sz w:val="32"/>
          <w:szCs w:val="32"/>
          <w:lang w:val="en-US" w:eastAsia="zh-CN"/>
        </w:rPr>
        <w:t>2023年度上饶市公安局信州分局公开招聘警务辅助人员体能测评的考生，现作出如下承诺：</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1.本人确定身体健康且无重大疾病，能够按照要求参加体能测评，对测评环境和条件等因素无异议。</w:t>
      </w:r>
    </w:p>
    <w:p>
      <w:pPr>
        <w:pStyle w:val="2"/>
        <w:numPr>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2.如本人隐瞒身体状况，使用非正常手段参加测评，由此造成不良后果或在测评过程中因本人自身原因致使身体受到伤害或其他意外情况的，责任由本人承担。</w:t>
      </w:r>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承诺人：</w:t>
      </w:r>
    </w:p>
    <w:p>
      <w:pPr>
        <w:pStyle w:val="2"/>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手机号：</w:t>
      </w:r>
    </w:p>
    <w:p>
      <w:pPr>
        <w:pStyle w:val="2"/>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身份证号：</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lang w:val="en-US" w:eastAsia="zh-CN"/>
        </w:rPr>
        <w:t xml:space="preserve"> 2023年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倩简体">
    <w:panose1 w:val="03000509000000000000"/>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42120F"/>
    <w:rsid w:val="6B421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index 1"/>
    <w:basedOn w:val="1"/>
    <w:next w:val="1"/>
    <w:qFormat/>
    <w:uiPriority w:val="0"/>
    <w:rPr>
      <w:rFonts w:cs="Times New Roman"/>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2023-08-09T08:36:00Z</dcterms:created>
  <dc:creator>Administrator</dc:creator>
  <cp:lastModifiedBy>Administrator</cp:lastModifiedBy>
  <dcterms:modified xsi:type="dcterms:W3CDTF">2023-08-09T08:42:28Z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