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</w:rPr>
        <w:t xml:space="preserve">行政村名称：   </w:t>
      </w:r>
      <w:r>
        <w:rPr>
          <w:rFonts w:hint="eastAsia" w:ascii="宋体" w:hAnsi="宋体"/>
          <w:lang w:eastAsia="zh-CN"/>
        </w:rPr>
        <w:t>北门街道</w:t>
      </w:r>
      <w:r>
        <w:rPr>
          <w:rFonts w:hint="eastAsia" w:ascii="宋体" w:hAnsi="宋体"/>
        </w:rPr>
        <w:t xml:space="preserve">            行政区划代码：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rPr>
                <w:rFonts w:hint="eastAsia" w:ascii="宋体" w:hAnsi="宋体" w:eastAsia="宋体" w:cs="宋体-简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eastAsia="zh-CN"/>
              </w:rPr>
              <w:t>连秀仙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36232119******8127</w:t>
            </w:r>
          </w:p>
        </w:tc>
        <w:tc>
          <w:tcPr>
            <w:tcW w:w="2268" w:type="dxa"/>
          </w:tcPr>
          <w:p>
            <w:pPr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张运骏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36230119******2512</w:t>
            </w: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-简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熊正文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36230119******251242</w:t>
            </w:r>
          </w:p>
        </w:tc>
        <w:tc>
          <w:tcPr>
            <w:tcW w:w="2268" w:type="dxa"/>
          </w:tcPr>
          <w:p>
            <w:pPr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熊紫南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36230119******2527</w:t>
            </w:r>
          </w:p>
        </w:tc>
        <w:tc>
          <w:tcPr>
            <w:tcW w:w="1875" w:type="dxa"/>
          </w:tcPr>
          <w:p>
            <w:pPr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注：1.村委会或驻村工作队针对有家庭成员有减少的户，以村为单位填报此表。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/>
    <w:p/>
    <w:p/>
    <w:p/>
    <w:p/>
    <w:p/>
    <w:p/>
    <w:p/>
    <w:p/>
    <w:p/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脱贫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户家庭成员自然减少情况表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sz w:val="28"/>
          <w:szCs w:val="28"/>
          <w:lang w:eastAsia="zh-Hans"/>
        </w:rPr>
      </w:pPr>
      <w:r>
        <w:rPr>
          <w:rFonts w:hint="eastAsia" w:ascii="宋体" w:hAnsi="宋体"/>
          <w:sz w:val="28"/>
          <w:szCs w:val="28"/>
          <w:lang w:eastAsia="zh-CN"/>
        </w:rPr>
        <w:t>所在镇街</w:t>
      </w:r>
      <w:r>
        <w:rPr>
          <w:rFonts w:hint="eastAsia" w:ascii="宋体" w:hAnsi="宋体"/>
          <w:sz w:val="28"/>
          <w:szCs w:val="28"/>
        </w:rPr>
        <w:t xml:space="preserve">： </w:t>
      </w:r>
      <w:r>
        <w:rPr>
          <w:rFonts w:hint="eastAsia" w:ascii="宋体" w:hAnsi="宋体"/>
          <w:sz w:val="28"/>
          <w:szCs w:val="28"/>
          <w:lang w:eastAsia="zh-CN"/>
        </w:rPr>
        <w:t>朝阳镇</w:t>
      </w:r>
      <w:r>
        <w:rPr>
          <w:rFonts w:hint="eastAsia" w:ascii="宋体" w:hAnsi="宋体"/>
          <w:sz w:val="28"/>
          <w:szCs w:val="28"/>
        </w:rPr>
        <w:t xml:space="preserve">            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3226"/>
        <w:gridCol w:w="2534"/>
        <w:gridCol w:w="363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户主姓名</w:t>
            </w:r>
          </w:p>
        </w:tc>
        <w:tc>
          <w:tcPr>
            <w:tcW w:w="322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户主证件号码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减少家庭成员姓名</w:t>
            </w: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减少家庭成员证件号码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6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柯诗书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36232119******4614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柯诗书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36232119******4614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hint="default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6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柯诗书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36232119******4614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柯燕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36110219******4040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6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官万兴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36230119******4019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张乐秀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52022119******0765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6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郑名达</w:t>
            </w:r>
          </w:p>
        </w:tc>
        <w:tc>
          <w:tcPr>
            <w:tcW w:w="3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36232119******4611</w:t>
            </w:r>
          </w:p>
        </w:tc>
        <w:tc>
          <w:tcPr>
            <w:tcW w:w="2534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郑名达</w:t>
            </w:r>
          </w:p>
        </w:tc>
        <w:tc>
          <w:tcPr>
            <w:tcW w:w="3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36232119******4611</w:t>
            </w:r>
          </w:p>
        </w:tc>
        <w:tc>
          <w:tcPr>
            <w:tcW w:w="2459" w:type="dxa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8"/>
                <w:szCs w:val="28"/>
                <w:lang w:val="en-US" w:eastAsia="zh-CN"/>
              </w:rPr>
              <w:t>（1）</w:t>
            </w:r>
          </w:p>
        </w:tc>
      </w:tr>
    </w:tbl>
    <w:p>
      <w:pPr>
        <w:ind w:firstLine="280" w:firstLineChars="1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-简"/>
          <w:kern w:val="0"/>
          <w:sz w:val="28"/>
          <w:szCs w:val="28"/>
          <w:lang w:eastAsia="zh-CN"/>
        </w:rPr>
        <w:t>注：1.村委会或驻村工作队针对有家庭成员有减少的户，以村为单位填报此表。</w:t>
      </w:r>
    </w:p>
    <w:p>
      <w:pPr>
        <w:numPr>
          <w:ilvl w:val="0"/>
          <w:numId w:val="1"/>
        </w:num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减少原因包括（1）死亡、（2）婚出、（3）出国定居、（4）判刑收监、（5）户籍迁出、（6）失联、（7）</w:t>
      </w:r>
      <w:r>
        <w:rPr>
          <w:rFonts w:ascii="宋体" w:hAnsi="宋体"/>
          <w:sz w:val="28"/>
          <w:szCs w:val="28"/>
        </w:rPr>
        <w:t>分散供养转集中供养</w:t>
      </w:r>
      <w:r>
        <w:rPr>
          <w:rFonts w:hint="eastAsia" w:ascii="宋体" w:hAnsi="宋体"/>
          <w:sz w:val="28"/>
          <w:szCs w:val="28"/>
        </w:rPr>
        <w:t>。填写减少原因后括号内的编号，如婚出填“2”。</w:t>
      </w:r>
    </w:p>
    <w:p/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</w:rPr>
        <w:t>行政村名称：</w:t>
      </w:r>
      <w:r>
        <w:rPr>
          <w:rFonts w:hint="eastAsia" w:ascii="宋体" w:hAnsi="宋体"/>
          <w:lang w:eastAsia="zh-CN"/>
        </w:rPr>
        <w:t>灵溪街道</w:t>
      </w:r>
      <w:r>
        <w:rPr>
          <w:rFonts w:hint="eastAsia" w:ascii="宋体" w:hAnsi="宋体"/>
        </w:rPr>
        <w:t xml:space="preserve">        行政区划代码：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吴金仙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36232119******5228</w:t>
            </w:r>
          </w:p>
        </w:tc>
        <w:tc>
          <w:tcPr>
            <w:tcW w:w="226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吴金仙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36232119******5228</w:t>
            </w:r>
          </w:p>
        </w:tc>
        <w:tc>
          <w:tcPr>
            <w:tcW w:w="187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李意仁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36232119******5213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李意仁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36232119******5213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徐连树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36232119******5213</w:t>
            </w:r>
          </w:p>
        </w:tc>
        <w:tc>
          <w:tcPr>
            <w:tcW w:w="2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 w:bidi="ar-SA"/>
              </w:rPr>
              <w:t>徐茂城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36110220******3518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侯善兵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36232119******5211</w:t>
            </w:r>
          </w:p>
        </w:tc>
        <w:tc>
          <w:tcPr>
            <w:tcW w:w="22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侯善兵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36232119******5211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注：1.村委会或驻村工作队针对有家庭成员有减少的户，以村为单位填报此表。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/>
    <w:p/>
    <w:p/>
    <w:p/>
    <w:p/>
    <w:p/>
    <w:p/>
    <w:p>
      <w:pPr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年度脱贫户家庭成员自然减少情况表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</w:rPr>
        <w:t xml:space="preserve">行政村名称：             行政区划代码：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cs="宋体-简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雷琴玉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36230119******2020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雷琴玉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36230119******2020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宁顺松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36230119******201X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宁顺松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36230119******201X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</w:tbl>
    <w:p>
      <w:pPr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注：1.村委会或驻村工作队针对有家庭成员有减少的户，以村为单位填报此表。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</w:rPr>
        <w:t>分散供养转集中供养</w:t>
      </w:r>
      <w:r>
        <w:rPr>
          <w:rFonts w:hint="eastAsia" w:ascii="宋体" w:hAnsi="宋体"/>
        </w:rPr>
        <w:t>。填写减少原因后括号内的编号，如婚出填“2”。</w:t>
      </w:r>
    </w:p>
    <w:p/>
    <w:p/>
    <w:p/>
    <w:p/>
    <w:p/>
    <w:p/>
    <w:p/>
    <w:p/>
    <w:p/>
    <w:p/>
    <w:p/>
    <w:p/>
    <w:p/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5</w:t>
      </w:r>
    </w:p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Hans"/>
        </w:rPr>
        <w:t>年度脱贫户家庭成员自然减少情况表</w:t>
      </w:r>
    </w:p>
    <w:p>
      <w:pPr>
        <w:snapToGrid/>
        <w:spacing w:before="0" w:beforeAutospacing="0" w:after="0" w:afterAutospacing="0" w:line="240" w:lineRule="auto"/>
        <w:ind w:firstLine="60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firstLine="555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  <w:lang w:eastAsia="zh-Hans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乡镇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名称：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eastAsia="zh-CN"/>
        </w:rPr>
        <w:t>秦峰镇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 xml:space="preserve">               行政区划代码：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  <w:lang w:val="en-US" w:eastAsia="zh-CN"/>
        </w:rPr>
        <w:t>361102006000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3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544"/>
        <w:gridCol w:w="2268"/>
        <w:gridCol w:w="453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35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户主证件号码</w:t>
            </w:r>
          </w:p>
        </w:tc>
        <w:tc>
          <w:tcPr>
            <w:tcW w:w="2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减少家庭成员姓名</w:t>
            </w:r>
          </w:p>
        </w:tc>
        <w:tc>
          <w:tcPr>
            <w:tcW w:w="453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减少家庭成员证件号码</w:t>
            </w:r>
          </w:p>
        </w:tc>
        <w:tc>
          <w:tcPr>
            <w:tcW w:w="187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黄良炎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36230119******451221B1</w:t>
            </w:r>
          </w:p>
        </w:tc>
        <w:tc>
          <w:tcPr>
            <w:tcW w:w="2268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姚翠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36232119******9228</w:t>
            </w:r>
          </w:p>
        </w:tc>
        <w:tc>
          <w:tcPr>
            <w:tcW w:w="18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-简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黄良炎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36230119******451221B1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</w:rPr>
              <w:t>黄家乐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36110220******4537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-简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  <w:t>黄良炎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36230119******451221B1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kern w:val="0"/>
                <w:sz w:val="20"/>
                <w:szCs w:val="20"/>
                <w:lang w:eastAsia="zh-CN"/>
              </w:rPr>
              <w:t>黄雅棋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36110220******4522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宋体" w:hAnsi="宋体" w:cs="宋体-简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</w:rPr>
              <w:t>（5）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注：1.村委会或驻村工作队针对有家庭成员有减少的户，以村为单位填报此表。</w:t>
      </w:r>
    </w:p>
    <w:p>
      <w:pPr>
        <w:snapToGrid/>
        <w:spacing w:before="0" w:beforeAutospacing="0" w:after="0" w:afterAutospacing="0" w:line="240" w:lineRule="auto"/>
        <w:ind w:firstLine="63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>分散供养转集中供养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。填写减少原因后括号内的编号，如婚出填“2”。</w:t>
      </w:r>
    </w:p>
    <w:p/>
    <w:p/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Hans"/>
        </w:rPr>
        <w:t>脱贫户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家庭成员自然减少情况表</w:t>
      </w:r>
    </w:p>
    <w:p>
      <w:pPr>
        <w:ind w:firstLine="630" w:firstLineChars="300"/>
        <w:rPr>
          <w:rFonts w:ascii="宋体" w:hAnsi="宋体"/>
        </w:rPr>
      </w:pPr>
    </w:p>
    <w:p>
      <w:pPr>
        <w:ind w:firstLine="555"/>
        <w:rPr>
          <w:rFonts w:ascii="宋体" w:hAnsi="宋体"/>
          <w:lang w:eastAsia="zh-Hans"/>
        </w:rPr>
      </w:pPr>
      <w:r>
        <w:rPr>
          <w:rFonts w:hint="eastAsia" w:ascii="宋体" w:hAnsi="宋体"/>
          <w:lang w:eastAsia="zh-CN"/>
        </w:rPr>
        <w:t>所在镇（街）：沙溪镇</w:t>
      </w:r>
      <w:r>
        <w:rPr>
          <w:rFonts w:hint="eastAsia" w:ascii="宋体" w:hAnsi="宋体"/>
        </w:rPr>
        <w:t xml:space="preserve">                  </w:t>
      </w:r>
    </w:p>
    <w:tbl>
      <w:tblPr>
        <w:tblStyle w:val="2"/>
        <w:tblpPr w:leftFromText="180" w:rightFromText="180" w:vertAnchor="text" w:horzAnchor="page" w:tblpX="1772" w:tblpY="306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22"/>
        <w:gridCol w:w="2667"/>
        <w:gridCol w:w="2283"/>
        <w:gridCol w:w="3450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  <w:lang w:eastAsia="zh-CN"/>
              </w:rPr>
              <w:t>所在村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户主证件号码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减少家庭成员姓名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减少家庭成员证件号码</w:t>
            </w:r>
          </w:p>
        </w:tc>
        <w:tc>
          <w:tcPr>
            <w:tcW w:w="3801" w:type="dxa"/>
            <w:vAlign w:val="center"/>
          </w:tcPr>
          <w:p>
            <w:pPr>
              <w:jc w:val="center"/>
              <w:rPr>
                <w:rFonts w:ascii="宋体" w:hAnsi="宋体" w:cs="宋体-简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-简"/>
                <w:b/>
                <w:bCs/>
                <w:kern w:val="0"/>
                <w:sz w:val="21"/>
                <w:szCs w:val="21"/>
              </w:rPr>
              <w:t>减少原因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郑青香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青岩村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36232119******0222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娄丽仙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36110219******5025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郑青香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青岩村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36232119******0222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郑青香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36232119******0222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西坂村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36110220******5019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陈小青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36110219******5023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西坂村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36110220******5019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36110220******5025</w:t>
            </w:r>
          </w:p>
        </w:tc>
        <w:tc>
          <w:tcPr>
            <w:tcW w:w="3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注：1.村委会或驻村工作队针对有家庭成员有减少的户，以村为单位填报此表。</w:t>
      </w:r>
    </w:p>
    <w:p>
      <w:pPr>
        <w:snapToGrid/>
        <w:spacing w:before="0" w:beforeAutospacing="0" w:after="0" w:afterAutospacing="0" w:line="240" w:lineRule="auto"/>
        <w:ind w:firstLine="630" w:firstLineChars="300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2.减少原因包括（1）死亡、（2）婚出、（3）出国定居、（4）判刑收监、（5）户籍迁出、（6）失联、（7）</w:t>
      </w:r>
      <w:r>
        <w:rPr>
          <w:rFonts w:ascii="宋体" w:hAnsi="宋体"/>
          <w:b w:val="0"/>
          <w:i w:val="0"/>
          <w:caps w:val="0"/>
          <w:spacing w:val="0"/>
          <w:w w:val="100"/>
          <w:sz w:val="21"/>
        </w:rPr>
        <w:t>分散供养转集中供养</w:t>
      </w:r>
      <w:r>
        <w:rPr>
          <w:rFonts w:hint="eastAsia" w:ascii="宋体" w:hAnsi="宋体"/>
          <w:b w:val="0"/>
          <w:i w:val="0"/>
          <w:caps w:val="0"/>
          <w:spacing w:val="0"/>
          <w:w w:val="100"/>
          <w:sz w:val="21"/>
        </w:rPr>
        <w:t>。填写减少原因后括号内的编号，如婚出填“2”。</w:t>
      </w:r>
    </w:p>
    <w:p/>
    <w:p/>
    <w:p>
      <w:pPr>
        <w:spacing w:line="640" w:lineRule="exact"/>
        <w:jc w:val="both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FA20D"/>
    <w:multiLevelType w:val="singleLevel"/>
    <w:tmpl w:val="CC0FA20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GMzNTAxNzc3Yzg0OTg4ZDU5NWQ5NDE4ZTU3ZGIifQ=="/>
  </w:docVars>
  <w:rsids>
    <w:rsidRoot w:val="74792122"/>
    <w:rsid w:val="0EE0483F"/>
    <w:rsid w:val="0FAE4E7B"/>
    <w:rsid w:val="461865CE"/>
    <w:rsid w:val="51DA6E2E"/>
    <w:rsid w:val="6DA74CFE"/>
    <w:rsid w:val="71BE2D06"/>
    <w:rsid w:val="74792122"/>
    <w:rsid w:val="788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2023-12-28T01:38:00Z</dcterms:created>
  <dc:creator>周艳琳</dc:creator>
  <cp:lastModifiedBy>catlike</cp:lastModifiedBy>
  <dcterms:modified xsi:type="dcterms:W3CDTF">2023-12-29T03:13:12Z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E6DEB810E14D428BB3B5FB96E708F269_11</vt:lpwstr>
  </property>
</Properties>
</file>