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家庭成员自然增加情况表</w:t>
      </w:r>
    </w:p>
    <w:tbl>
      <w:tblPr>
        <w:tblStyle w:val="2"/>
        <w:tblpPr w:leftFromText="180" w:rightFromText="180" w:vertAnchor="text" w:horzAnchor="page" w:tblpX="12066" w:tblpY="277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36230119******4575</w:t>
            </w:r>
          </w:p>
        </w:tc>
      </w:tr>
    </w:tbl>
    <w:p>
      <w:pPr>
        <w:jc w:val="center"/>
        <w:rPr>
          <w:rFonts w:ascii="宋体" w:hAnsi="宋体"/>
          <w:b/>
        </w:rPr>
      </w:pPr>
    </w:p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户主姓名：</w:t>
      </w:r>
      <w:r>
        <w:rPr>
          <w:rFonts w:hint="eastAsia" w:ascii="宋体" w:hAnsi="宋体"/>
          <w:lang w:val="en-US" w:eastAsia="zh-CN"/>
        </w:rPr>
        <w:t>黄满水</w:t>
      </w:r>
      <w:r>
        <w:rPr>
          <w:rFonts w:hint="eastAsia" w:ascii="宋体" w:hAnsi="宋体"/>
        </w:rPr>
        <w:t xml:space="preserve">      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黄玉炎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36232119******491X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之父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2"/>
                <w:sz w:val="20"/>
                <w:szCs w:val="20"/>
                <w:lang w:val="en-US" w:eastAsia="zh-CN" w:bidi="ar-SA"/>
              </w:rPr>
              <w:t>半劳动力或弱劳动力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郑米英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36230119******4527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之母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left"/>
              <w:rPr>
                <w:rFonts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kern w:val="2"/>
                <w:sz w:val="20"/>
                <w:szCs w:val="20"/>
                <w:lang w:val="en-US" w:eastAsia="zh-CN" w:bidi="ar-SA"/>
              </w:rPr>
              <w:t>半劳动力或弱劳动力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left"/>
              <w:rPr>
                <w:rFonts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left"/>
              <w:rPr>
                <w:rFonts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家庭成员自然增加情况表</w:t>
      </w:r>
    </w:p>
    <w:tbl>
      <w:tblPr>
        <w:tblStyle w:val="2"/>
        <w:tblpPr w:leftFromText="180" w:rightFromText="180" w:vertAnchor="text" w:horzAnchor="page" w:tblpX="12066" w:tblpY="235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36232119******4937</w:t>
            </w:r>
          </w:p>
        </w:tc>
      </w:tr>
    </w:tbl>
    <w:p>
      <w:pPr>
        <w:jc w:val="center"/>
        <w:rPr>
          <w:rFonts w:ascii="宋体" w:hAnsi="宋体"/>
          <w:b/>
        </w:rPr>
      </w:pPr>
    </w:p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 户主姓名：</w:t>
      </w:r>
      <w:r>
        <w:rPr>
          <w:rFonts w:hint="eastAsia" w:ascii="宋体" w:hAnsi="宋体"/>
          <w:lang w:val="en-US" w:eastAsia="zh-CN"/>
        </w:rPr>
        <w:t>王登火</w:t>
      </w:r>
      <w:r>
        <w:rPr>
          <w:rFonts w:hint="eastAsia" w:ascii="宋体" w:hAnsi="宋体"/>
        </w:rPr>
        <w:t xml:space="preserve">     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刘鸳鸯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36232219******8429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之儿媳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/>
    <w:p/>
    <w:p/>
    <w:p/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家庭成员自然增加情况表</w:t>
      </w:r>
    </w:p>
    <w:p>
      <w:pPr>
        <w:ind w:firstLine="555"/>
        <w:rPr>
          <w:rFonts w:hint="eastAsia" w:ascii="宋体" w:hAnsi="宋体"/>
          <w:u w:val="single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val="en-US" w:eastAsia="zh-CN"/>
        </w:rPr>
        <w:t>沙溪</w:t>
      </w:r>
      <w:r>
        <w:rPr>
          <w:rFonts w:hint="eastAsia" w:ascii="宋体" w:hAnsi="宋体"/>
          <w:lang w:eastAsia="zh-CN"/>
        </w:rPr>
        <w:t>镇</w:t>
      </w:r>
      <w:r>
        <w:rPr>
          <w:rFonts w:hint="eastAsia" w:ascii="宋体" w:hAnsi="宋体"/>
        </w:rPr>
        <w:t xml:space="preserve">               行政区划代码：              户主姓名：</w:t>
      </w:r>
      <w:r>
        <w:rPr>
          <w:rFonts w:hint="eastAsia" w:ascii="宋体" w:hAnsi="宋体" w:cs="宋体-简"/>
          <w:color w:val="auto"/>
          <w:kern w:val="2"/>
          <w:sz w:val="20"/>
          <w:szCs w:val="20"/>
          <w:lang w:val="en-US" w:eastAsia="zh-CN" w:bidi="ar-SA"/>
        </w:rPr>
        <w:t>陈和福</w:t>
      </w:r>
      <w:r>
        <w:rPr>
          <w:rFonts w:hint="eastAsia" w:ascii="宋体" w:hAnsi="宋体"/>
        </w:rPr>
        <w:t xml:space="preserve">       证件号码：</w:t>
      </w:r>
    </w:p>
    <w:p>
      <w:pPr>
        <w:jc w:val="center"/>
        <w:rPr>
          <w:rFonts w:ascii="宋体" w:hAnsi="宋体"/>
          <w:b/>
        </w:rPr>
      </w:pPr>
    </w:p>
    <w:tbl>
      <w:tblPr>
        <w:tblStyle w:val="2"/>
        <w:tblW w:w="160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5"/>
        <w:gridCol w:w="630"/>
        <w:gridCol w:w="585"/>
        <w:gridCol w:w="435"/>
        <w:gridCol w:w="485"/>
        <w:gridCol w:w="762"/>
        <w:gridCol w:w="1173"/>
        <w:gridCol w:w="420"/>
        <w:gridCol w:w="465"/>
        <w:gridCol w:w="405"/>
        <w:gridCol w:w="465"/>
        <w:gridCol w:w="660"/>
        <w:gridCol w:w="561"/>
        <w:gridCol w:w="645"/>
        <w:gridCol w:w="694"/>
        <w:gridCol w:w="667"/>
        <w:gridCol w:w="717"/>
        <w:gridCol w:w="1104"/>
        <w:gridCol w:w="998"/>
        <w:gridCol w:w="517"/>
        <w:gridCol w:w="885"/>
        <w:gridCol w:w="570"/>
        <w:gridCol w:w="510"/>
        <w:gridCol w:w="555"/>
        <w:gridCol w:w="5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-简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村居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户主姓名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新增人员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A2 性别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A3 证件类型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A4 居民身份证(残疾人证) 号码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A5 与户主关系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民族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政治面貌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文化程度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在校生状况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highlight w:val="none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是否参加城乡居民基本医疗保险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是否参加大病保险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是否参加商业补充医疗保险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是否接受医疗救助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20公益岗位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  <w:t>21聘用月数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highlight w:val="none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铅岭村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陈和福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韩梦优</w:t>
            </w: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sz w:val="20"/>
                <w:szCs w:val="20"/>
                <w:lang w:val="en-US" w:eastAsia="zh-CN"/>
              </w:rPr>
              <w:t>身份证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36112320******252X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其他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汉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群众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学前教育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无劳动力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color w:val="auto"/>
                <w:kern w:val="2"/>
                <w:sz w:val="20"/>
                <w:szCs w:val="20"/>
                <w:lang w:val="en-US" w:eastAsia="zh-CN" w:bidi="ar-SA"/>
              </w:rPr>
              <w:t>新生儿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hint="eastAsia"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 w:firstLineChars="0"/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ascii="宋体" w:hAnsi="宋体" w:eastAsia="宋体" w:cs="宋体-简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监测对象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家庭成员自然增加情况表</w:t>
      </w:r>
    </w:p>
    <w:tbl>
      <w:tblPr>
        <w:tblStyle w:val="2"/>
        <w:tblpPr w:leftFromText="180" w:rightFromText="180" w:vertAnchor="text" w:horzAnchor="page" w:tblpX="12066" w:tblpY="298"/>
        <w:tblOverlap w:val="never"/>
        <w:tblW w:w="4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36110219******4510</w:t>
            </w:r>
          </w:p>
        </w:tc>
      </w:tr>
    </w:tbl>
    <w:p>
      <w:pPr>
        <w:jc w:val="center"/>
        <w:rPr>
          <w:rFonts w:ascii="宋体" w:hAnsi="宋体"/>
          <w:b/>
        </w:rPr>
      </w:pPr>
    </w:p>
    <w:p>
      <w:pPr>
        <w:ind w:firstLine="555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乡镇</w:t>
      </w:r>
      <w:r>
        <w:rPr>
          <w:rFonts w:hint="eastAsia" w:ascii="宋体" w:hAnsi="宋体"/>
        </w:rPr>
        <w:t>名称：</w:t>
      </w:r>
      <w:r>
        <w:rPr>
          <w:rFonts w:hint="eastAsia" w:ascii="宋体" w:hAnsi="宋体"/>
          <w:lang w:eastAsia="zh-CN"/>
        </w:rPr>
        <w:t>秦峰镇</w:t>
      </w:r>
      <w:r>
        <w:rPr>
          <w:rFonts w:hint="eastAsia" w:ascii="宋体" w:hAnsi="宋体"/>
        </w:rPr>
        <w:t xml:space="preserve">               行政区划代码：</w:t>
      </w:r>
      <w:r>
        <w:rPr>
          <w:rFonts w:hint="eastAsia" w:ascii="宋体" w:hAnsi="宋体"/>
          <w:lang w:val="en-US" w:eastAsia="zh-CN"/>
        </w:rPr>
        <w:t>361102006000</w:t>
      </w:r>
      <w:r>
        <w:rPr>
          <w:rFonts w:hint="eastAsia" w:ascii="宋体" w:hAnsi="宋体"/>
        </w:rPr>
        <w:t xml:space="preserve">    户主姓名：</w:t>
      </w:r>
      <w:r>
        <w:rPr>
          <w:rFonts w:hint="eastAsia" w:ascii="宋体" w:hAnsi="宋体"/>
          <w:lang w:val="en-US" w:eastAsia="zh-CN"/>
        </w:rPr>
        <w:t>郑厚太</w:t>
      </w:r>
      <w:r>
        <w:rPr>
          <w:rFonts w:hint="eastAsia" w:ascii="宋体" w:hAnsi="宋体"/>
        </w:rPr>
        <w:t xml:space="preserve">       证件号码：</w:t>
      </w:r>
    </w:p>
    <w:p>
      <w:pPr>
        <w:ind w:firstLine="555"/>
        <w:rPr>
          <w:rFonts w:hint="eastAsia" w:ascii="宋体" w:hAnsi="宋体"/>
          <w:u w:val="single"/>
        </w:rPr>
      </w:pPr>
    </w:p>
    <w:tbl>
      <w:tblPr>
        <w:tblStyle w:val="2"/>
        <w:tblW w:w="153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8"/>
        <w:gridCol w:w="994"/>
        <w:gridCol w:w="482"/>
        <w:gridCol w:w="483"/>
        <w:gridCol w:w="1759"/>
        <w:gridCol w:w="514"/>
        <w:gridCol w:w="240"/>
        <w:gridCol w:w="377"/>
        <w:gridCol w:w="377"/>
        <w:gridCol w:w="377"/>
        <w:gridCol w:w="508"/>
        <w:gridCol w:w="645"/>
        <w:gridCol w:w="694"/>
        <w:gridCol w:w="667"/>
        <w:gridCol w:w="717"/>
        <w:gridCol w:w="1104"/>
        <w:gridCol w:w="998"/>
        <w:gridCol w:w="717"/>
        <w:gridCol w:w="875"/>
        <w:gridCol w:w="762"/>
        <w:gridCol w:w="615"/>
        <w:gridCol w:w="554"/>
        <w:gridCol w:w="4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A4 居民身份证(残疾人证) 号码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A5 与户主关系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 工地点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务工时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 xml:space="preserve"> 失辍学原因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Hans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  <w:lang w:eastAsia="zh-Hans"/>
              </w:rPr>
              <w:t>19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是否接受医疗救助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20公益岗位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21聘用月数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增加原因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林秋凤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居民身份证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36232419******1548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right="113" w:rightChars="0"/>
              <w:jc w:val="center"/>
              <w:rPr>
                <w:rFonts w:hint="default" w:ascii="宋体" w:hAnsi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之儿媳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汉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textDirection w:val="tbLrV"/>
            <w:vAlign w:val="center"/>
          </w:tcPr>
          <w:p>
            <w:pPr>
              <w:ind w:right="113" w:rightChars="0"/>
              <w:jc w:val="center"/>
              <w:rPr>
                <w:rFonts w:ascii="宋体" w:hAnsi="宋体" w:cs="宋体-简"/>
                <w:sz w:val="20"/>
                <w:szCs w:val="20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37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初中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color="auto" w:sz="4" w:space="0"/>
              <w:left w:val="nil"/>
              <w:bottom w:val="single" w:color="231F2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231F20" w:sz="4" w:space="0"/>
              <w:right w:val="single" w:color="231F2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普通劳动力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231F2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555"/>
              <w:jc w:val="left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-简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both"/>
              <w:rPr>
                <w:rFonts w:ascii="宋体" w:hAnsi="宋体" w:cs="宋体-简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both"/>
              <w:rPr>
                <w:rFonts w:hint="eastAsia" w:ascii="宋体" w:hAnsi="宋体" w:cs="宋体-简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-简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-简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-简"/>
                <w:sz w:val="20"/>
                <w:szCs w:val="20"/>
                <w:lang w:eastAsia="zh-CN"/>
              </w:rPr>
              <w:t>）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注：1.村委会或驻村工作队针对有家庭成员增加的户，以户为单位填报此表</w:t>
      </w:r>
    </w:p>
    <w:p>
      <w:pPr>
        <w:ind w:firstLine="420" w:firstLineChars="200"/>
        <w:jc w:val="lef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宋体" w:hAnsi="宋体"/>
        </w:rPr>
        <w:t>2.增加原因包括（1）新生儿、（2）婚入、（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）户籍迁入、（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）刑满释放、（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）收养、</w:t>
      </w:r>
      <w:r>
        <w:rPr>
          <w:rFonts w:ascii="宋体" w:hAnsi="宋体"/>
        </w:rPr>
        <w:t>（6）失联人口回归</w:t>
      </w:r>
      <w:r>
        <w:rPr>
          <w:rFonts w:hint="eastAsia" w:ascii="宋体" w:hAnsi="宋体"/>
        </w:rPr>
        <w:t>。填写</w:t>
      </w:r>
      <w:r>
        <w:rPr>
          <w:rFonts w:ascii="宋体" w:hAnsi="宋体"/>
        </w:rPr>
        <w:t>增加</w:t>
      </w:r>
      <w:r>
        <w:rPr>
          <w:rFonts w:hint="eastAsia" w:ascii="宋体" w:hAnsi="宋体"/>
        </w:rPr>
        <w:t>原因后括号内的编号，如婚</w:t>
      </w:r>
      <w:r>
        <w:rPr>
          <w:rFonts w:ascii="宋体" w:hAnsi="宋体"/>
        </w:rPr>
        <w:t>入</w:t>
      </w:r>
      <w:r>
        <w:rPr>
          <w:rFonts w:hint="eastAsia" w:ascii="宋体" w:hAnsi="宋体"/>
        </w:rPr>
        <w:t>填“2”。</w:t>
      </w:r>
    </w:p>
    <w:p/>
    <w:p/>
    <w:p/>
    <w:p>
      <w:pPr>
        <w:spacing w:line="640" w:lineRule="exact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bookmarkStart w:id="0" w:name="_GoBack"/>
      <w:bookmarkEnd w:id="0"/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GMzNTAxNzc3Yzg0OTg4ZDU5NWQ5NDE4ZTU3ZGIifQ=="/>
  </w:docVars>
  <w:rsids>
    <w:rsidRoot w:val="7CB10796"/>
    <w:rsid w:val="411F156F"/>
    <w:rsid w:val="64271BB5"/>
    <w:rsid w:val="6E090009"/>
    <w:rsid w:val="7CB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2023-12-28T01:49:00Z</dcterms:created>
  <dc:creator>周艳琳</dc:creator>
  <cp:lastModifiedBy>catlike</cp:lastModifiedBy>
  <dcterms:modified xsi:type="dcterms:W3CDTF">2023-12-29T03:05:49Z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BD6ACBEA90AC400B9BAA0B6EB490E597_11</vt:lpwstr>
  </property>
</Properties>
</file>