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9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4208780</wp:posOffset>
            </wp:positionH>
            <wp:positionV relativeFrom="page">
              <wp:posOffset>8067675</wp:posOffset>
            </wp:positionV>
            <wp:extent cx="9525" cy="9525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512" cy="9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545" w:line="185" w:lineRule="auto"/>
        <w:ind w:left="111"/>
        <w:rPr>
          <w:rFonts w:ascii="微软雅黑" w:hAnsi="微软雅黑" w:eastAsia="微软雅黑" w:cs="微软雅黑"/>
          <w:sz w:val="127"/>
          <w:szCs w:val="127"/>
        </w:rPr>
      </w:pPr>
      <w:r>
        <w:rPr>
          <w:rFonts w:ascii="微软雅黑" w:hAnsi="微软雅黑" w:eastAsia="微软雅黑" w:cs="微软雅黑"/>
          <w:color w:val="FF0000"/>
          <w:spacing w:val="-80"/>
          <w:w w:val="62"/>
          <w:sz w:val="127"/>
          <w:szCs w:val="127"/>
          <w14:textOutline w14:w="18117" w14:cap="sq" w14:cmpd="sng">
            <w14:solidFill>
              <w14:srgbClr w14:val="FF0000"/>
            </w14:solidFill>
            <w14:prstDash w14:val="solid"/>
            <w14:bevel/>
          </w14:textOutline>
        </w:rPr>
        <w:t>上饶市信州区人民政府文件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01" w:line="222" w:lineRule="auto"/>
        <w:ind w:left="287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饶信府发〔20</w:t>
      </w:r>
      <w:r>
        <w:rPr>
          <w:rFonts w:ascii="仿宋" w:hAnsi="仿宋" w:eastAsia="仿宋" w:cs="仿宋"/>
          <w:spacing w:val="1"/>
          <w:sz w:val="31"/>
          <w:szCs w:val="31"/>
        </w:rPr>
        <w:t>22〕2 号</w:t>
      </w:r>
    </w:p>
    <w:p>
      <w:pPr>
        <w:spacing w:before="182" w:line="28" w:lineRule="exact"/>
        <w:textAlignment w:val="center"/>
      </w:pPr>
      <w:r>
        <w:drawing>
          <wp:inline distT="0" distB="0" distL="0" distR="0">
            <wp:extent cx="5600065" cy="1778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00699" cy="1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2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before="184" w:line="174" w:lineRule="auto"/>
        <w:ind w:left="223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上饶市信州区人民政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府</w:t>
      </w:r>
    </w:p>
    <w:p>
      <w:pPr>
        <w:spacing w:before="2" w:line="175" w:lineRule="auto"/>
        <w:ind w:left="467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8"/>
          <w:sz w:val="43"/>
          <w:szCs w:val="43"/>
        </w:rPr>
        <w:t>关</w:t>
      </w:r>
      <w:r>
        <w:rPr>
          <w:rFonts w:ascii="微软雅黑" w:hAnsi="微软雅黑" w:eastAsia="微软雅黑" w:cs="微软雅黑"/>
          <w:spacing w:val="12"/>
          <w:sz w:val="43"/>
          <w:szCs w:val="43"/>
        </w:rPr>
        <w:t>于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印发《信州区重点水域禁捕退捕工作</w:t>
      </w:r>
    </w:p>
    <w:p>
      <w:pPr>
        <w:spacing w:before="1" w:line="212" w:lineRule="auto"/>
        <w:ind w:left="267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2"/>
          <w:sz w:val="43"/>
          <w:szCs w:val="43"/>
        </w:rPr>
        <w:t>实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施方案》的通知</w:t>
      </w:r>
    </w:p>
    <w:p>
      <w:pPr>
        <w:spacing w:line="432" w:lineRule="auto"/>
        <w:rPr>
          <w:rFonts w:ascii="Arial"/>
          <w:sz w:val="21"/>
        </w:rPr>
      </w:pPr>
    </w:p>
    <w:p>
      <w:pPr>
        <w:spacing w:before="101" w:line="222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各镇</w:t>
      </w:r>
      <w:r>
        <w:rPr>
          <w:rFonts w:ascii="仿宋" w:hAnsi="仿宋" w:eastAsia="仿宋" w:cs="仿宋"/>
          <w:spacing w:val="4"/>
          <w:sz w:val="31"/>
          <w:szCs w:val="31"/>
        </w:rPr>
        <w:t>人</w:t>
      </w:r>
      <w:r>
        <w:rPr>
          <w:rFonts w:ascii="仿宋" w:hAnsi="仿宋" w:eastAsia="仿宋" w:cs="仿宋"/>
          <w:spacing w:val="3"/>
          <w:sz w:val="31"/>
          <w:szCs w:val="31"/>
        </w:rPr>
        <w:t>民政府、街道办事处， 区政府各有关部门、有关单位：</w:t>
      </w:r>
    </w:p>
    <w:p>
      <w:pPr>
        <w:spacing w:before="167" w:line="332" w:lineRule="auto"/>
        <w:ind w:left="13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经区政府研究同意，现将《信州区重点水域禁捕退捕工作</w:t>
      </w:r>
      <w:r>
        <w:rPr>
          <w:rFonts w:ascii="仿宋" w:hAnsi="仿宋" w:eastAsia="仿宋" w:cs="仿宋"/>
          <w:sz w:val="31"/>
          <w:szCs w:val="31"/>
        </w:rPr>
        <w:t xml:space="preserve">实 </w:t>
      </w:r>
      <w:r>
        <w:rPr>
          <w:rFonts w:ascii="仿宋" w:hAnsi="仿宋" w:eastAsia="仿宋" w:cs="仿宋"/>
          <w:spacing w:val="10"/>
          <w:sz w:val="31"/>
          <w:szCs w:val="31"/>
        </w:rPr>
        <w:t>施</w:t>
      </w:r>
      <w:r>
        <w:rPr>
          <w:rFonts w:ascii="仿宋" w:hAnsi="仿宋" w:eastAsia="仿宋" w:cs="仿宋"/>
          <w:spacing w:val="9"/>
          <w:sz w:val="31"/>
          <w:szCs w:val="31"/>
        </w:rPr>
        <w:t>方案》印发给你们，希结合工作实际，认真抓好贯彻落实。</w:t>
      </w:r>
    </w:p>
    <w:p>
      <w:pPr>
        <w:spacing w:line="401" w:lineRule="auto"/>
        <w:rPr>
          <w:rFonts w:ascii="Arial"/>
          <w:sz w:val="21"/>
        </w:rPr>
      </w:pPr>
    </w:p>
    <w:p>
      <w:pPr>
        <w:spacing w:before="101" w:line="222" w:lineRule="auto"/>
        <w:ind w:left="4819"/>
        <w:rPr>
          <w:rFonts w:ascii="仿宋" w:hAnsi="仿宋" w:eastAsia="仿宋" w:cs="仿宋"/>
          <w:sz w:val="31"/>
          <w:szCs w:val="31"/>
        </w:rPr>
      </w:pPr>
      <w:bookmarkStart w:id="0" w:name="_GoBack"/>
      <w:bookmarkEnd w:id="0"/>
      <w:r>
        <w:rPr>
          <w:rFonts w:ascii="仿宋" w:hAnsi="仿宋" w:eastAsia="仿宋" w:cs="仿宋"/>
          <w:spacing w:val="8"/>
          <w:sz w:val="31"/>
          <w:szCs w:val="31"/>
        </w:rPr>
        <w:t>上饶市信州区人民政</w:t>
      </w:r>
      <w:r>
        <w:rPr>
          <w:rFonts w:ascii="仿宋" w:hAnsi="仿宋" w:eastAsia="仿宋" w:cs="仿宋"/>
          <w:spacing w:val="6"/>
          <w:sz w:val="31"/>
          <w:szCs w:val="31"/>
        </w:rPr>
        <w:t>府</w:t>
      </w:r>
    </w:p>
    <w:p>
      <w:pPr>
        <w:spacing w:before="169" w:line="222" w:lineRule="auto"/>
        <w:ind w:left="51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1"/>
          <w:sz w:val="31"/>
          <w:szCs w:val="31"/>
        </w:rPr>
        <w:t>2</w:t>
      </w:r>
      <w:r>
        <w:rPr>
          <w:rFonts w:ascii="仿宋" w:hAnsi="仿宋" w:eastAsia="仿宋" w:cs="仿宋"/>
          <w:spacing w:val="-18"/>
          <w:sz w:val="31"/>
          <w:szCs w:val="31"/>
        </w:rPr>
        <w:t>022 年 2 月 15 日</w:t>
      </w:r>
    </w:p>
    <w:p>
      <w:pPr>
        <w:spacing w:before="88" w:line="222" w:lineRule="auto"/>
        <w:ind w:left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(此件主动公开)</w:t>
      </w:r>
    </w:p>
    <w:p>
      <w:pPr>
        <w:sectPr>
          <w:headerReference r:id="rId5" w:type="default"/>
          <w:pgSz w:w="11906" w:h="16839"/>
          <w:pgMar w:top="400" w:right="1473" w:bottom="0" w:left="1587" w:header="0" w:footer="0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85" w:line="212" w:lineRule="auto"/>
        <w:ind w:left="67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8"/>
          <w:sz w:val="43"/>
          <w:szCs w:val="43"/>
        </w:rPr>
        <w:t>信</w:t>
      </w:r>
      <w:r>
        <w:rPr>
          <w:rFonts w:ascii="微软雅黑" w:hAnsi="微软雅黑" w:eastAsia="微软雅黑" w:cs="微软雅黑"/>
          <w:spacing w:val="13"/>
          <w:sz w:val="43"/>
          <w:szCs w:val="43"/>
        </w:rPr>
        <w:t>州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区重点水域禁捕退捕工作实施方案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333" w:lineRule="auto"/>
        <w:ind w:right="46" w:firstLine="656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为</w:t>
      </w:r>
      <w:r>
        <w:rPr>
          <w:rFonts w:ascii="仿宋" w:hAnsi="仿宋" w:eastAsia="仿宋" w:cs="仿宋"/>
          <w:spacing w:val="16"/>
          <w:sz w:val="31"/>
          <w:szCs w:val="31"/>
        </w:rPr>
        <w:t>认真贯彻《农业农村部 财政部 人力资源和社会保障部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关</w:t>
      </w:r>
      <w:r>
        <w:rPr>
          <w:rFonts w:ascii="仿宋" w:hAnsi="仿宋" w:eastAsia="仿宋" w:cs="仿宋"/>
          <w:spacing w:val="18"/>
          <w:sz w:val="31"/>
          <w:szCs w:val="31"/>
        </w:rPr>
        <w:t>于</w:t>
      </w:r>
      <w:r>
        <w:rPr>
          <w:rFonts w:ascii="仿宋" w:hAnsi="仿宋" w:eastAsia="仿宋" w:cs="仿宋"/>
          <w:spacing w:val="16"/>
          <w:sz w:val="31"/>
          <w:szCs w:val="31"/>
        </w:rPr>
        <w:t>印发&lt;长江流域重点水域禁捕和建立补偿制度实施方案&gt;的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通知 (</w:t>
      </w:r>
      <w:r>
        <w:rPr>
          <w:rFonts w:ascii="仿宋" w:hAnsi="仿宋" w:eastAsia="仿宋" w:cs="仿宋"/>
          <w:sz w:val="31"/>
          <w:szCs w:val="31"/>
        </w:rPr>
        <w:t xml:space="preserve">农长渔发〔2019〕1 号 ) 、《上饶市人民政府办公室关于 </w:t>
      </w:r>
      <w:r>
        <w:rPr>
          <w:rFonts w:ascii="仿宋" w:hAnsi="仿宋" w:eastAsia="仿宋" w:cs="仿宋"/>
          <w:spacing w:val="20"/>
          <w:sz w:val="31"/>
          <w:szCs w:val="31"/>
        </w:rPr>
        <w:t>转发</w:t>
      </w:r>
      <w:r>
        <w:rPr>
          <w:rFonts w:ascii="仿宋" w:hAnsi="仿宋" w:eastAsia="仿宋" w:cs="仿宋"/>
          <w:spacing w:val="11"/>
          <w:sz w:val="31"/>
          <w:szCs w:val="31"/>
        </w:rPr>
        <w:t>市</w:t>
      </w:r>
      <w:r>
        <w:rPr>
          <w:rFonts w:ascii="仿宋" w:hAnsi="仿宋" w:eastAsia="仿宋" w:cs="仿宋"/>
          <w:spacing w:val="10"/>
          <w:sz w:val="31"/>
          <w:szCs w:val="31"/>
        </w:rPr>
        <w:t>农业农村局 市财政局 市人力资源和社会保障局 上饶市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长江流域重点水域禁捕退捕工作细化方案的通知》  (饶府办</w:t>
      </w:r>
      <w:r>
        <w:rPr>
          <w:rFonts w:ascii="仿宋" w:hAnsi="仿宋" w:eastAsia="仿宋" w:cs="仿宋"/>
          <w:spacing w:val="6"/>
          <w:sz w:val="31"/>
          <w:szCs w:val="31"/>
        </w:rPr>
        <w:t>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〔2019〕</w:t>
      </w:r>
      <w:r>
        <w:rPr>
          <w:rFonts w:ascii="仿宋" w:hAnsi="仿宋" w:eastAsia="仿宋" w:cs="仿宋"/>
          <w:spacing w:val="4"/>
          <w:sz w:val="31"/>
          <w:szCs w:val="31"/>
        </w:rPr>
        <w:t>55 号 ) 和省、市人大常委会有关文件精神，加快推进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我区长江</w:t>
      </w:r>
      <w:r>
        <w:rPr>
          <w:rFonts w:ascii="仿宋" w:hAnsi="仿宋" w:eastAsia="仿宋" w:cs="仿宋"/>
          <w:spacing w:val="7"/>
          <w:sz w:val="31"/>
          <w:szCs w:val="31"/>
        </w:rPr>
        <w:t>流</w:t>
      </w:r>
      <w:r>
        <w:rPr>
          <w:rFonts w:ascii="仿宋" w:hAnsi="仿宋" w:eastAsia="仿宋" w:cs="仿宋"/>
          <w:spacing w:val="4"/>
          <w:sz w:val="31"/>
          <w:szCs w:val="31"/>
        </w:rPr>
        <w:t>域重点水域信江和丰溪河禁捕退捕工作，结合我区实</w:t>
      </w:r>
    </w:p>
    <w:p>
      <w:pPr>
        <w:spacing w:line="223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际</w:t>
      </w:r>
      <w:r>
        <w:rPr>
          <w:rFonts w:ascii="仿宋" w:hAnsi="仿宋" w:eastAsia="仿宋" w:cs="仿宋"/>
          <w:spacing w:val="5"/>
          <w:sz w:val="31"/>
          <w:szCs w:val="31"/>
        </w:rPr>
        <w:t>，制订本实施方案。</w:t>
      </w:r>
    </w:p>
    <w:p>
      <w:pPr>
        <w:spacing w:before="183" w:line="513" w:lineRule="exact"/>
        <w:ind w:left="65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4"/>
          <w:sz w:val="31"/>
          <w:szCs w:val="31"/>
        </w:rPr>
        <w:t>一、指导思想</w:t>
      </w:r>
    </w:p>
    <w:p>
      <w:pPr>
        <w:spacing w:before="50" w:line="333" w:lineRule="auto"/>
        <w:ind w:left="10" w:right="45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深入贯彻习近平总书记视察江西时的重要讲话精神，全面</w:t>
      </w:r>
      <w:r>
        <w:rPr>
          <w:rFonts w:ascii="仿宋" w:hAnsi="仿宋" w:eastAsia="仿宋" w:cs="仿宋"/>
          <w:spacing w:val="1"/>
          <w:sz w:val="31"/>
          <w:szCs w:val="31"/>
        </w:rPr>
        <w:t>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实</w:t>
      </w:r>
      <w:r>
        <w:rPr>
          <w:rFonts w:ascii="仿宋" w:hAnsi="仿宋" w:eastAsia="仿宋" w:cs="仿宋"/>
          <w:spacing w:val="6"/>
          <w:sz w:val="31"/>
          <w:szCs w:val="31"/>
        </w:rPr>
        <w:t>中</w:t>
      </w:r>
      <w:r>
        <w:rPr>
          <w:rFonts w:ascii="仿宋" w:hAnsi="仿宋" w:eastAsia="仿宋" w:cs="仿宋"/>
          <w:spacing w:val="5"/>
          <w:sz w:val="31"/>
          <w:szCs w:val="31"/>
        </w:rPr>
        <w:t>央、省、市关于加强生态文明建设，共抓长江大保护和促进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就</w:t>
      </w:r>
      <w:r>
        <w:rPr>
          <w:rFonts w:ascii="仿宋" w:hAnsi="仿宋" w:eastAsia="仿宋" w:cs="仿宋"/>
          <w:spacing w:val="8"/>
          <w:sz w:val="31"/>
          <w:szCs w:val="31"/>
        </w:rPr>
        <w:t>业</w:t>
      </w:r>
      <w:r>
        <w:rPr>
          <w:rFonts w:ascii="仿宋" w:hAnsi="仿宋" w:eastAsia="仿宋" w:cs="仿宋"/>
          <w:spacing w:val="5"/>
          <w:sz w:val="31"/>
          <w:szCs w:val="31"/>
        </w:rPr>
        <w:t>保障民生等决策部署，健全河流湖泊休养生息制度，提高渔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业资源再生能力，促进信江水域生态环境可持续发展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line="416" w:lineRule="exact"/>
        <w:ind w:left="65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2"/>
          <w:sz w:val="31"/>
          <w:szCs w:val="31"/>
        </w:rPr>
        <w:t>二、目标任务</w:t>
      </w:r>
    </w:p>
    <w:p>
      <w:pPr>
        <w:spacing w:before="147" w:line="333" w:lineRule="auto"/>
        <w:ind w:left="20" w:right="43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按</w:t>
      </w:r>
      <w:r>
        <w:rPr>
          <w:rFonts w:ascii="仿宋" w:hAnsi="仿宋" w:eastAsia="仿宋" w:cs="仿宋"/>
          <w:spacing w:val="5"/>
          <w:sz w:val="31"/>
          <w:szCs w:val="31"/>
        </w:rPr>
        <w:t>照“禁得住、退得出、能小康”的总体目标，结合乡村振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兴战略、生态环境保护攻坚战，根据上级有关文件精神，结合</w:t>
      </w:r>
      <w:r>
        <w:rPr>
          <w:rFonts w:ascii="仿宋" w:hAnsi="仿宋" w:eastAsia="仿宋" w:cs="仿宋"/>
          <w:spacing w:val="3"/>
          <w:sz w:val="31"/>
          <w:szCs w:val="31"/>
        </w:rPr>
        <w:t>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区</w:t>
      </w:r>
      <w:r>
        <w:rPr>
          <w:rFonts w:ascii="仿宋" w:hAnsi="仿宋" w:eastAsia="仿宋" w:cs="仿宋"/>
          <w:spacing w:val="15"/>
          <w:sz w:val="31"/>
          <w:szCs w:val="31"/>
        </w:rPr>
        <w:t>实</w:t>
      </w:r>
      <w:r>
        <w:rPr>
          <w:rFonts w:ascii="仿宋" w:hAnsi="仿宋" w:eastAsia="仿宋" w:cs="仿宋"/>
          <w:spacing w:val="8"/>
          <w:sz w:val="31"/>
          <w:szCs w:val="31"/>
        </w:rPr>
        <w:t>际，全面完成我区所辖信江和丰溪河段禁捕退捕任务。</w:t>
      </w:r>
    </w:p>
    <w:p>
      <w:pPr>
        <w:spacing w:line="221" w:lineRule="auto"/>
        <w:ind w:left="638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8"/>
          <w:sz w:val="31"/>
          <w:szCs w:val="31"/>
        </w:rPr>
        <w:t>(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 一 ) 禁捕退捕范围 ∶</w:t>
      </w:r>
      <w:r>
        <w:rPr>
          <w:rFonts w:ascii="仿宋" w:hAnsi="仿宋" w:eastAsia="仿宋" w:cs="仿宋"/>
          <w:spacing w:val="-4"/>
          <w:sz w:val="31"/>
          <w:szCs w:val="31"/>
        </w:rPr>
        <w:t>信州区辖区内信江河和丰溪河水域。</w:t>
      </w:r>
    </w:p>
    <w:p>
      <w:pPr>
        <w:spacing w:before="191" w:line="222" w:lineRule="auto"/>
        <w:ind w:left="638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12"/>
          <w:sz w:val="31"/>
          <w:szCs w:val="31"/>
        </w:rPr>
        <w:t>(</w:t>
      </w:r>
      <w:r>
        <w:rPr>
          <w:rFonts w:ascii="楷体" w:hAnsi="楷体" w:eastAsia="楷体" w:cs="楷体"/>
          <w:spacing w:val="-9"/>
          <w:sz w:val="31"/>
          <w:szCs w:val="31"/>
        </w:rPr>
        <w:t xml:space="preserve">二) 禁捕退捕时间 ∶ </w:t>
      </w:r>
      <w:r>
        <w:rPr>
          <w:rFonts w:ascii="仿宋" w:hAnsi="仿宋" w:eastAsia="仿宋" w:cs="仿宋"/>
          <w:spacing w:val="-9"/>
          <w:sz w:val="31"/>
          <w:szCs w:val="31"/>
        </w:rPr>
        <w:t>自 2022 年 1 月 1 日零时起，我区所</w:t>
      </w:r>
    </w:p>
    <w:p>
      <w:pPr>
        <w:sectPr>
          <w:headerReference r:id="rId6" w:type="default"/>
          <w:footerReference r:id="rId7" w:type="default"/>
          <w:pgSz w:w="11906" w:h="16839"/>
          <w:pgMar w:top="400" w:right="1427" w:bottom="1769" w:left="1593" w:header="0" w:footer="1487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0" w:line="333" w:lineRule="auto"/>
        <w:ind w:left="6" w:hanging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辖信江河和丰溪河水域实行全面禁渔。遇国家和省级政策调整</w:t>
      </w:r>
      <w:r>
        <w:rPr>
          <w:rFonts w:ascii="仿宋" w:hAnsi="仿宋" w:eastAsia="仿宋" w:cs="仿宋"/>
          <w:spacing w:val="3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则</w:t>
      </w:r>
      <w:r>
        <w:rPr>
          <w:rFonts w:ascii="仿宋" w:hAnsi="仿宋" w:eastAsia="仿宋" w:cs="仿宋"/>
          <w:spacing w:val="7"/>
          <w:sz w:val="31"/>
          <w:szCs w:val="31"/>
        </w:rPr>
        <w:t>按调整后政策执行。</w:t>
      </w:r>
    </w:p>
    <w:p>
      <w:pPr>
        <w:spacing w:before="1" w:line="333" w:lineRule="auto"/>
        <w:ind w:left="6" w:right="40" w:firstLine="626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10"/>
          <w:sz w:val="31"/>
          <w:szCs w:val="31"/>
        </w:rPr>
        <w:t xml:space="preserve">( 三 </w:t>
      </w:r>
      <w:r>
        <w:rPr>
          <w:rFonts w:ascii="楷体" w:hAnsi="楷体" w:eastAsia="楷体" w:cs="楷体"/>
          <w:spacing w:val="-7"/>
          <w:sz w:val="31"/>
          <w:szCs w:val="31"/>
        </w:rPr>
        <w:t>)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 禁捕退捕对象 ∶</w:t>
      </w:r>
      <w:r>
        <w:rPr>
          <w:rFonts w:ascii="仿宋" w:hAnsi="仿宋" w:eastAsia="仿宋" w:cs="仿宋"/>
          <w:spacing w:val="-5"/>
          <w:sz w:val="31"/>
          <w:szCs w:val="31"/>
        </w:rPr>
        <w:t>在区所辖信江河和丰溪河水域从事捕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捞</w:t>
      </w:r>
      <w:r>
        <w:rPr>
          <w:rFonts w:ascii="仿宋" w:hAnsi="仿宋" w:eastAsia="仿宋" w:cs="仿宋"/>
          <w:spacing w:val="4"/>
          <w:sz w:val="31"/>
          <w:szCs w:val="31"/>
        </w:rPr>
        <w:t>的渔民。</w:t>
      </w:r>
    </w:p>
    <w:p>
      <w:pPr>
        <w:spacing w:before="1"/>
        <w:ind w:left="64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三、基本原</w:t>
      </w:r>
      <w:r>
        <w:rPr>
          <w:rFonts w:ascii="黑体" w:hAnsi="黑体" w:eastAsia="黑体" w:cs="黑体"/>
          <w:spacing w:val="5"/>
          <w:sz w:val="31"/>
          <w:szCs w:val="31"/>
        </w:rPr>
        <w:t>则</w:t>
      </w:r>
    </w:p>
    <w:p>
      <w:pPr>
        <w:spacing w:before="158" w:line="333" w:lineRule="auto"/>
        <w:ind w:left="2" w:right="38" w:firstLine="630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1"/>
          <w:sz w:val="31"/>
          <w:szCs w:val="31"/>
        </w:rPr>
        <w:t>( 一 ) 坚持属地管理、统筹推进</w:t>
      </w:r>
      <w:r>
        <w:rPr>
          <w:rFonts w:ascii="楷体" w:hAnsi="楷体" w:eastAsia="楷体" w:cs="楷体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 xml:space="preserve">按照属地管理原则，由各 </w:t>
      </w:r>
      <w:r>
        <w:rPr>
          <w:rFonts w:ascii="仿宋" w:hAnsi="仿宋" w:eastAsia="仿宋" w:cs="仿宋"/>
          <w:spacing w:val="19"/>
          <w:sz w:val="31"/>
          <w:szCs w:val="31"/>
        </w:rPr>
        <w:t>镇</w:t>
      </w:r>
      <w:r>
        <w:rPr>
          <w:rFonts w:ascii="仿宋" w:hAnsi="仿宋" w:eastAsia="仿宋" w:cs="仿宋"/>
          <w:spacing w:val="17"/>
          <w:sz w:val="31"/>
          <w:szCs w:val="31"/>
        </w:rPr>
        <w:t>街具体负责实施渔民的禁捕退捕工作，其他相关部门负责协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调</w:t>
      </w:r>
      <w:r>
        <w:rPr>
          <w:rFonts w:ascii="仿宋" w:hAnsi="仿宋" w:eastAsia="仿宋" w:cs="仿宋"/>
          <w:spacing w:val="8"/>
          <w:sz w:val="31"/>
          <w:szCs w:val="31"/>
        </w:rPr>
        <w:t>、指导、督促及协助工作。</w:t>
      </w:r>
    </w:p>
    <w:p>
      <w:pPr>
        <w:spacing w:before="5" w:line="333" w:lineRule="auto"/>
        <w:ind w:left="6" w:right="35" w:firstLine="626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1"/>
          <w:sz w:val="31"/>
          <w:szCs w:val="31"/>
        </w:rPr>
        <w:t>(二) 坚持分类指导、精准施策。</w:t>
      </w:r>
      <w:r>
        <w:rPr>
          <w:rFonts w:ascii="仿宋" w:hAnsi="仿宋" w:eastAsia="仿宋" w:cs="仿宋"/>
          <w:spacing w:val="11"/>
          <w:sz w:val="31"/>
          <w:szCs w:val="31"/>
        </w:rPr>
        <w:t>各镇街要根据禁捕退捕</w:t>
      </w:r>
      <w:r>
        <w:rPr>
          <w:rFonts w:ascii="仿宋" w:hAnsi="仿宋" w:eastAsia="仿宋" w:cs="仿宋"/>
          <w:spacing w:val="7"/>
          <w:sz w:val="31"/>
          <w:szCs w:val="31"/>
        </w:rPr>
        <w:t>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作</w:t>
      </w:r>
      <w:r>
        <w:rPr>
          <w:rFonts w:ascii="仿宋" w:hAnsi="仿宋" w:eastAsia="仿宋" w:cs="仿宋"/>
          <w:spacing w:val="5"/>
          <w:sz w:val="31"/>
          <w:szCs w:val="31"/>
        </w:rPr>
        <w:t>的总体要求，因地制宜，分类施策，压实工作责任，根据本地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渔</w:t>
      </w:r>
      <w:r>
        <w:rPr>
          <w:rFonts w:ascii="仿宋" w:hAnsi="仿宋" w:eastAsia="仿宋" w:cs="仿宋"/>
          <w:spacing w:val="9"/>
          <w:sz w:val="31"/>
          <w:szCs w:val="31"/>
        </w:rPr>
        <w:t>民</w:t>
      </w:r>
      <w:r>
        <w:rPr>
          <w:rFonts w:ascii="仿宋" w:hAnsi="仿宋" w:eastAsia="仿宋" w:cs="仿宋"/>
          <w:spacing w:val="5"/>
          <w:sz w:val="31"/>
          <w:szCs w:val="31"/>
        </w:rPr>
        <w:t>的性质、有无捕捞证、渔船的材质、大小、船龄、功率、网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具</w:t>
      </w:r>
      <w:r>
        <w:rPr>
          <w:rFonts w:ascii="仿宋" w:hAnsi="仿宋" w:eastAsia="仿宋" w:cs="仿宋"/>
          <w:spacing w:val="5"/>
          <w:sz w:val="31"/>
          <w:szCs w:val="31"/>
        </w:rPr>
        <w:t>及捕捞现状等情况制定各镇街具体禁捕退捕措施，确保禁捕退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捕政策客观公正地落到实处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2" w:line="333" w:lineRule="auto"/>
        <w:ind w:left="7" w:right="38" w:firstLine="62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1"/>
          <w:sz w:val="31"/>
          <w:szCs w:val="31"/>
        </w:rPr>
        <w:t>( 三 ) 坚持以人为本、保障民生</w:t>
      </w:r>
      <w:r>
        <w:rPr>
          <w:rFonts w:ascii="楷体" w:hAnsi="楷体" w:eastAsia="楷体" w:cs="楷体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 xml:space="preserve">积极稳妥引导禁捕退捕渔 </w:t>
      </w:r>
      <w:r>
        <w:rPr>
          <w:rFonts w:ascii="仿宋" w:hAnsi="仿宋" w:eastAsia="仿宋" w:cs="仿宋"/>
          <w:spacing w:val="10"/>
          <w:sz w:val="31"/>
          <w:szCs w:val="31"/>
        </w:rPr>
        <w:t>民</w:t>
      </w:r>
      <w:r>
        <w:rPr>
          <w:rFonts w:ascii="仿宋" w:hAnsi="仿宋" w:eastAsia="仿宋" w:cs="仿宋"/>
          <w:spacing w:val="6"/>
          <w:sz w:val="31"/>
          <w:szCs w:val="31"/>
        </w:rPr>
        <w:t>转</w:t>
      </w:r>
      <w:r>
        <w:rPr>
          <w:rFonts w:ascii="仿宋" w:hAnsi="仿宋" w:eastAsia="仿宋" w:cs="仿宋"/>
          <w:spacing w:val="5"/>
          <w:sz w:val="31"/>
          <w:szCs w:val="31"/>
        </w:rPr>
        <w:t>岗就业创业，有效保障渔民基本生计，确保渔民退得出、稳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得住、能小康。</w:t>
      </w:r>
    </w:p>
    <w:p>
      <w:pPr>
        <w:spacing w:before="1" w:line="333" w:lineRule="auto"/>
        <w:ind w:left="6" w:right="38" w:firstLine="626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1"/>
          <w:sz w:val="31"/>
          <w:szCs w:val="31"/>
        </w:rPr>
        <w:t>( 四 ) 坚持公开透明、确保稳定</w:t>
      </w:r>
      <w:r>
        <w:rPr>
          <w:rFonts w:ascii="楷体" w:hAnsi="楷体" w:eastAsia="楷体" w:cs="楷体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 xml:space="preserve">规范有序推进各项禁捕退 </w:t>
      </w:r>
      <w:r>
        <w:rPr>
          <w:rFonts w:ascii="仿宋" w:hAnsi="仿宋" w:eastAsia="仿宋" w:cs="仿宋"/>
          <w:spacing w:val="10"/>
          <w:sz w:val="31"/>
          <w:szCs w:val="31"/>
        </w:rPr>
        <w:t>捕</w:t>
      </w:r>
      <w:r>
        <w:rPr>
          <w:rFonts w:ascii="仿宋" w:hAnsi="仿宋" w:eastAsia="仿宋" w:cs="仿宋"/>
          <w:spacing w:val="7"/>
          <w:sz w:val="31"/>
          <w:szCs w:val="31"/>
        </w:rPr>
        <w:t>工</w:t>
      </w:r>
      <w:r>
        <w:rPr>
          <w:rFonts w:ascii="仿宋" w:hAnsi="仿宋" w:eastAsia="仿宋" w:cs="仿宋"/>
          <w:spacing w:val="5"/>
          <w:sz w:val="31"/>
          <w:szCs w:val="31"/>
        </w:rPr>
        <w:t>作，自觉接受公众监督。健全矛盾排查机制，畅通问题解决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渠</w:t>
      </w:r>
      <w:r>
        <w:rPr>
          <w:rFonts w:ascii="仿宋" w:hAnsi="仿宋" w:eastAsia="仿宋" w:cs="仿宋"/>
          <w:spacing w:val="11"/>
          <w:sz w:val="31"/>
          <w:szCs w:val="31"/>
        </w:rPr>
        <w:t>道</w:t>
      </w:r>
      <w:r>
        <w:rPr>
          <w:rFonts w:ascii="仿宋" w:hAnsi="仿宋" w:eastAsia="仿宋" w:cs="仿宋"/>
          <w:spacing w:val="8"/>
          <w:sz w:val="31"/>
          <w:szCs w:val="31"/>
        </w:rPr>
        <w:t>，完善应急处置预案，确保社会稳定。</w:t>
      </w:r>
    </w:p>
    <w:p>
      <w:pPr>
        <w:spacing w:line="232" w:lineRule="auto"/>
        <w:ind w:left="65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四</w:t>
      </w:r>
      <w:r>
        <w:rPr>
          <w:rFonts w:ascii="黑体" w:hAnsi="黑体" w:eastAsia="黑体" w:cs="黑体"/>
          <w:spacing w:val="4"/>
          <w:sz w:val="31"/>
          <w:szCs w:val="31"/>
        </w:rPr>
        <w:t>、实施步骤</w:t>
      </w:r>
    </w:p>
    <w:p>
      <w:pPr>
        <w:spacing w:before="172" w:line="222" w:lineRule="auto"/>
        <w:ind w:left="632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19"/>
          <w:sz w:val="31"/>
          <w:szCs w:val="31"/>
        </w:rPr>
        <w:t xml:space="preserve">( 一 ) 做好宣传发动 ( </w:t>
      </w:r>
      <w:r>
        <w:rPr>
          <w:rFonts w:ascii="仿宋" w:hAnsi="仿宋" w:eastAsia="仿宋" w:cs="仿宋"/>
          <w:spacing w:val="-19"/>
          <w:sz w:val="31"/>
          <w:szCs w:val="31"/>
        </w:rPr>
        <w:t xml:space="preserve">2022 年 1 月 23 日-2 月 16 日 </w:t>
      </w:r>
      <w:r>
        <w:rPr>
          <w:rFonts w:ascii="仿宋" w:hAnsi="仿宋" w:eastAsia="仿宋" w:cs="仿宋"/>
          <w:spacing w:val="-18"/>
          <w:sz w:val="31"/>
          <w:szCs w:val="31"/>
        </w:rPr>
        <w:t>)</w:t>
      </w:r>
    </w:p>
    <w:p>
      <w:pPr>
        <w:spacing w:before="189" w:line="220" w:lineRule="auto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积极做好宣传引导工作，充分利用电视、报刊、网络、手</w:t>
      </w:r>
      <w:r>
        <w:rPr>
          <w:rFonts w:ascii="仿宋" w:hAnsi="仿宋" w:eastAsia="仿宋" w:cs="仿宋"/>
          <w:spacing w:val="3"/>
          <w:sz w:val="31"/>
          <w:szCs w:val="31"/>
        </w:rPr>
        <w:t>机</w:t>
      </w:r>
    </w:p>
    <w:p>
      <w:pPr>
        <w:sectPr>
          <w:footerReference r:id="rId8" w:type="default"/>
          <w:pgSz w:w="11906" w:h="16839"/>
          <w:pgMar w:top="400" w:right="1435" w:bottom="1769" w:left="1598" w:header="0" w:footer="1489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1" w:line="333" w:lineRule="auto"/>
        <w:ind w:left="17" w:right="95" w:firstLine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等媒体和宣</w:t>
      </w:r>
      <w:r>
        <w:rPr>
          <w:rFonts w:ascii="仿宋" w:hAnsi="仿宋" w:eastAsia="仿宋" w:cs="仿宋"/>
          <w:spacing w:val="5"/>
          <w:sz w:val="31"/>
          <w:szCs w:val="31"/>
        </w:rPr>
        <w:t>传</w:t>
      </w:r>
      <w:r>
        <w:rPr>
          <w:rFonts w:ascii="仿宋" w:hAnsi="仿宋" w:eastAsia="仿宋" w:cs="仿宋"/>
          <w:spacing w:val="4"/>
          <w:sz w:val="31"/>
          <w:szCs w:val="31"/>
        </w:rPr>
        <w:t>渠道，采取专题新闻报道、出动宣传车、召开渔民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禁</w:t>
      </w:r>
      <w:r>
        <w:rPr>
          <w:rFonts w:ascii="仿宋" w:hAnsi="仿宋" w:eastAsia="仿宋" w:cs="仿宋"/>
          <w:spacing w:val="5"/>
          <w:sz w:val="31"/>
          <w:szCs w:val="31"/>
        </w:rPr>
        <w:t>捕退捕动员会等形式，广泛宣传保护水生生物和渔业资源、保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护</w:t>
      </w:r>
      <w:r>
        <w:rPr>
          <w:rFonts w:ascii="仿宋" w:hAnsi="仿宋" w:eastAsia="仿宋" w:cs="仿宋"/>
          <w:spacing w:val="5"/>
          <w:sz w:val="31"/>
          <w:szCs w:val="31"/>
        </w:rPr>
        <w:t>生态环境，全面实施禁捕退捕的重大意义，做好政策解释，形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成良好的社会舆论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氛围。 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区农业农村水利局及各镇街)</w:t>
      </w:r>
    </w:p>
    <w:p>
      <w:pPr>
        <w:spacing w:line="222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12"/>
          <w:sz w:val="31"/>
          <w:szCs w:val="31"/>
        </w:rPr>
        <w:t xml:space="preserve">(二) 全面摸底核查 </w:t>
      </w:r>
      <w:r>
        <w:rPr>
          <w:rFonts w:ascii="仿宋" w:hAnsi="仿宋" w:eastAsia="仿宋" w:cs="仿宋"/>
          <w:spacing w:val="-12"/>
          <w:sz w:val="31"/>
          <w:szCs w:val="31"/>
        </w:rPr>
        <w:t>( 2022 年 1 月 23 日-2 月 16 日 )</w:t>
      </w:r>
    </w:p>
    <w:p>
      <w:pPr>
        <w:spacing w:before="178" w:line="334" w:lineRule="auto"/>
        <w:ind w:right="49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全</w:t>
      </w:r>
      <w:r>
        <w:rPr>
          <w:rFonts w:ascii="仿宋" w:hAnsi="仿宋" w:eastAsia="仿宋" w:cs="仿宋"/>
          <w:spacing w:val="5"/>
          <w:sz w:val="31"/>
          <w:szCs w:val="31"/>
        </w:rPr>
        <w:t>面摸底核查。各镇街要严格按照“填表登记造册、村组评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议并公</w:t>
      </w:r>
      <w:r>
        <w:rPr>
          <w:rFonts w:ascii="仿宋" w:hAnsi="仿宋" w:eastAsia="仿宋" w:cs="仿宋"/>
          <w:spacing w:val="8"/>
          <w:sz w:val="31"/>
          <w:szCs w:val="31"/>
        </w:rPr>
        <w:t>示</w:t>
      </w:r>
      <w:r>
        <w:rPr>
          <w:rFonts w:ascii="仿宋" w:hAnsi="仿宋" w:eastAsia="仿宋" w:cs="仿宋"/>
          <w:spacing w:val="5"/>
          <w:sz w:val="31"/>
          <w:szCs w:val="31"/>
        </w:rPr>
        <w:t>、镇街入户确认并公示、区级联合审核”的程序，建档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立卡，</w:t>
      </w:r>
      <w:r>
        <w:rPr>
          <w:rFonts w:ascii="仿宋" w:hAnsi="仿宋" w:eastAsia="仿宋" w:cs="仿宋"/>
          <w:sz w:val="31"/>
          <w:szCs w:val="31"/>
        </w:rPr>
        <w:t xml:space="preserve">在 1 月 31 日前全面完成我区辖区内渔民身份、家庭成员 </w:t>
      </w:r>
      <w:r>
        <w:rPr>
          <w:rFonts w:ascii="仿宋" w:hAnsi="仿宋" w:eastAsia="仿宋" w:cs="仿宋"/>
          <w:spacing w:val="6"/>
          <w:sz w:val="31"/>
          <w:szCs w:val="31"/>
        </w:rPr>
        <w:t>信息、渔船渔具、土地资料、就业方向、职业培训需求、社会</w:t>
      </w:r>
      <w:r>
        <w:rPr>
          <w:rFonts w:ascii="仿宋" w:hAnsi="仿宋" w:eastAsia="仿宋" w:cs="仿宋"/>
          <w:spacing w:val="1"/>
          <w:sz w:val="31"/>
          <w:szCs w:val="31"/>
        </w:rPr>
        <w:t>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障</w:t>
      </w:r>
      <w:r>
        <w:rPr>
          <w:rFonts w:ascii="仿宋" w:hAnsi="仿宋" w:eastAsia="仿宋" w:cs="仿宋"/>
          <w:spacing w:val="11"/>
          <w:sz w:val="31"/>
          <w:szCs w:val="31"/>
        </w:rPr>
        <w:t>等</w:t>
      </w:r>
      <w:r>
        <w:rPr>
          <w:rFonts w:ascii="仿宋" w:hAnsi="仿宋" w:eastAsia="仿宋" w:cs="仿宋"/>
          <w:spacing w:val="7"/>
          <w:sz w:val="31"/>
          <w:szCs w:val="31"/>
        </w:rPr>
        <w:t>情况，分户登记造册，做到不错登、漏登，严禁虚报造假。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镇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(街) 、村 (居) 、组分别实施三轮核查公示，每次公示时间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不少于</w:t>
      </w:r>
      <w:r>
        <w:rPr>
          <w:rFonts w:ascii="仿宋" w:hAnsi="仿宋" w:eastAsia="仿宋" w:cs="仿宋"/>
          <w:spacing w:val="8"/>
          <w:sz w:val="31"/>
          <w:szCs w:val="31"/>
        </w:rPr>
        <w:t>五</w:t>
      </w:r>
      <w:r>
        <w:rPr>
          <w:rFonts w:ascii="仿宋" w:hAnsi="仿宋" w:eastAsia="仿宋" w:cs="仿宋"/>
          <w:spacing w:val="5"/>
          <w:sz w:val="31"/>
          <w:szCs w:val="31"/>
        </w:rPr>
        <w:t>天并拍照存档。界定渔民身份是禁捕退捕工作关键，也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是工作</w:t>
      </w:r>
      <w:r>
        <w:rPr>
          <w:rFonts w:ascii="仿宋" w:hAnsi="仿宋" w:eastAsia="仿宋" w:cs="仿宋"/>
          <w:spacing w:val="8"/>
          <w:sz w:val="31"/>
          <w:szCs w:val="31"/>
        </w:rPr>
        <w:t>重</w:t>
      </w:r>
      <w:r>
        <w:rPr>
          <w:rFonts w:ascii="仿宋" w:hAnsi="仿宋" w:eastAsia="仿宋" w:cs="仿宋"/>
          <w:spacing w:val="5"/>
          <w:sz w:val="31"/>
          <w:szCs w:val="31"/>
        </w:rPr>
        <w:t>点，各镇街要根据禁捕退捕工作政策规定和本地实际情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况认真做好“</w:t>
      </w:r>
      <w:r>
        <w:rPr>
          <w:rFonts w:ascii="仿宋" w:hAnsi="仿宋" w:eastAsia="仿宋" w:cs="仿宋"/>
          <w:spacing w:val="-5"/>
          <w:sz w:val="31"/>
          <w:szCs w:val="31"/>
        </w:rPr>
        <w:t>渔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民”身份识别建档立卡工作。  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区农业农村水利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局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及各镇街)</w:t>
      </w:r>
    </w:p>
    <w:p>
      <w:pPr>
        <w:spacing w:line="222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19"/>
          <w:sz w:val="31"/>
          <w:szCs w:val="31"/>
        </w:rPr>
        <w:t xml:space="preserve">( 三 ) 发布禁渔通告 </w:t>
      </w:r>
      <w:r>
        <w:rPr>
          <w:rFonts w:ascii="仿宋" w:hAnsi="仿宋" w:eastAsia="仿宋" w:cs="仿宋"/>
          <w:spacing w:val="-19"/>
          <w:sz w:val="31"/>
          <w:szCs w:val="31"/>
        </w:rPr>
        <w:t xml:space="preserve">( 2022 年 2 月 16 日-2 月 20 日 </w:t>
      </w:r>
      <w:r>
        <w:rPr>
          <w:rFonts w:ascii="仿宋" w:hAnsi="仿宋" w:eastAsia="仿宋" w:cs="仿宋"/>
          <w:spacing w:val="-18"/>
          <w:sz w:val="31"/>
          <w:szCs w:val="31"/>
        </w:rPr>
        <w:t>)</w:t>
      </w:r>
    </w:p>
    <w:p>
      <w:pPr>
        <w:spacing w:before="182" w:line="337" w:lineRule="auto"/>
        <w:ind w:left="17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在全面调查核实的基础上，按照禁捕退捕有关政策确定渔</w:t>
      </w:r>
      <w:r>
        <w:rPr>
          <w:rFonts w:ascii="仿宋" w:hAnsi="仿宋" w:eastAsia="仿宋" w:cs="仿宋"/>
          <w:spacing w:val="1"/>
          <w:sz w:val="31"/>
          <w:szCs w:val="31"/>
        </w:rPr>
        <w:t>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禁</w:t>
      </w:r>
      <w:r>
        <w:rPr>
          <w:rFonts w:ascii="仿宋" w:hAnsi="仿宋" w:eastAsia="仿宋" w:cs="仿宋"/>
          <w:spacing w:val="5"/>
          <w:sz w:val="31"/>
          <w:szCs w:val="31"/>
        </w:rPr>
        <w:t>捕退捕补偿办法，建立补偿工作机制。由镇街组织渔民签订禁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捕</w:t>
      </w:r>
      <w:r>
        <w:rPr>
          <w:rFonts w:ascii="仿宋" w:hAnsi="仿宋" w:eastAsia="仿宋" w:cs="仿宋"/>
          <w:spacing w:val="5"/>
          <w:sz w:val="31"/>
          <w:szCs w:val="31"/>
        </w:rPr>
        <w:t>退捕承诺书。由农业、公安及镇街组织核收渔船、渔网和辅助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工具，集中统一</w:t>
      </w:r>
      <w:r>
        <w:rPr>
          <w:rFonts w:ascii="仿宋" w:hAnsi="仿宋" w:eastAsia="仿宋" w:cs="仿宋"/>
          <w:spacing w:val="-2"/>
          <w:sz w:val="31"/>
          <w:szCs w:val="31"/>
        </w:rPr>
        <w:t>进行拆解，确保渔船网具不再流出。合法的渔船、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渔</w:t>
      </w:r>
      <w:r>
        <w:rPr>
          <w:rFonts w:ascii="仿宋" w:hAnsi="仿宋" w:eastAsia="仿宋" w:cs="仿宋"/>
          <w:spacing w:val="5"/>
          <w:sz w:val="31"/>
          <w:szCs w:val="31"/>
        </w:rPr>
        <w:t>网按照评估价确定补偿金额予以补偿，资金由区财政统一划拨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给区农</w:t>
      </w:r>
      <w:r>
        <w:rPr>
          <w:rFonts w:ascii="仿宋" w:hAnsi="仿宋" w:eastAsia="仿宋" w:cs="仿宋"/>
          <w:spacing w:val="6"/>
          <w:sz w:val="31"/>
          <w:szCs w:val="31"/>
        </w:rPr>
        <w:t>业</w:t>
      </w:r>
      <w:r>
        <w:rPr>
          <w:rFonts w:ascii="仿宋" w:hAnsi="仿宋" w:eastAsia="仿宋" w:cs="仿宋"/>
          <w:spacing w:val="5"/>
          <w:sz w:val="31"/>
          <w:szCs w:val="31"/>
        </w:rPr>
        <w:t>农村水利局，区农业农村水利局再拨付给镇街通过一卡</w:t>
      </w:r>
    </w:p>
    <w:p>
      <w:pPr>
        <w:sectPr>
          <w:footerReference r:id="rId9" w:type="default"/>
          <w:pgSz w:w="11906" w:h="16839"/>
          <w:pgMar w:top="400" w:right="1378" w:bottom="1769" w:left="1591" w:header="0" w:footer="1487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1" w:line="333" w:lineRule="auto"/>
        <w:ind w:left="18" w:right="149" w:hanging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通</w:t>
      </w:r>
      <w:r>
        <w:rPr>
          <w:rFonts w:ascii="仿宋" w:hAnsi="仿宋" w:eastAsia="仿宋" w:cs="仿宋"/>
          <w:spacing w:val="5"/>
          <w:sz w:val="31"/>
          <w:szCs w:val="31"/>
        </w:rPr>
        <w:t>发放给禁捕退捕对象。由区政府发布禁渔通告，明确禁捕退捕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时间、范围和要求。根据相关法律法规和政策要求，禁捕退捕</w:t>
      </w:r>
      <w:r>
        <w:rPr>
          <w:rFonts w:ascii="仿宋" w:hAnsi="仿宋" w:eastAsia="仿宋" w:cs="仿宋"/>
          <w:sz w:val="31"/>
          <w:szCs w:val="31"/>
        </w:rPr>
        <w:t xml:space="preserve">做 </w:t>
      </w:r>
      <w:r>
        <w:rPr>
          <w:rFonts w:ascii="仿宋" w:hAnsi="仿宋" w:eastAsia="仿宋" w:cs="仿宋"/>
          <w:spacing w:val="-10"/>
          <w:sz w:val="31"/>
          <w:szCs w:val="31"/>
        </w:rPr>
        <w:t>到统</w:t>
      </w:r>
      <w:r>
        <w:rPr>
          <w:rFonts w:ascii="仿宋" w:hAnsi="仿宋" w:eastAsia="仿宋" w:cs="仿宋"/>
          <w:spacing w:val="-8"/>
          <w:sz w:val="31"/>
          <w:szCs w:val="31"/>
        </w:rPr>
        <w:t>一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部署、统一行动。  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区农业农村水利局、上饶市公安局信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州分局、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区财政局、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区人社局及各镇街)</w:t>
      </w:r>
    </w:p>
    <w:p>
      <w:pPr>
        <w:spacing w:line="222" w:lineRule="auto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42"/>
          <w:sz w:val="31"/>
          <w:szCs w:val="31"/>
        </w:rPr>
        <w:t>(</w:t>
      </w:r>
      <w:r>
        <w:rPr>
          <w:rFonts w:ascii="楷体" w:hAnsi="楷体" w:eastAsia="楷体" w:cs="楷体"/>
          <w:spacing w:val="-21"/>
          <w:sz w:val="31"/>
          <w:szCs w:val="31"/>
        </w:rPr>
        <w:t xml:space="preserve"> 四 ) 强化社会保障。  </w:t>
      </w:r>
      <w:r>
        <w:rPr>
          <w:rFonts w:ascii="仿宋" w:hAnsi="仿宋" w:eastAsia="仿宋" w:cs="仿宋"/>
          <w:spacing w:val="-21"/>
          <w:sz w:val="31"/>
          <w:szCs w:val="31"/>
        </w:rPr>
        <w:t>( 2022 年 2 月 21 日-3 月 20 日 )</w:t>
      </w:r>
    </w:p>
    <w:p>
      <w:pPr>
        <w:spacing w:before="181" w:line="334" w:lineRule="auto"/>
        <w:ind w:left="5" w:right="11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积极做好禁捕退捕渔民的社会保障，对上缴捕捞证件、船</w:t>
      </w:r>
      <w:r>
        <w:rPr>
          <w:rFonts w:ascii="仿宋" w:hAnsi="仿宋" w:eastAsia="仿宋" w:cs="仿宋"/>
          <w:spacing w:val="3"/>
          <w:sz w:val="31"/>
          <w:szCs w:val="31"/>
        </w:rPr>
        <w:t>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回</w:t>
      </w:r>
      <w:r>
        <w:rPr>
          <w:rFonts w:ascii="仿宋" w:hAnsi="仿宋" w:eastAsia="仿宋" w:cs="仿宋"/>
          <w:spacing w:val="8"/>
          <w:sz w:val="31"/>
          <w:szCs w:val="31"/>
        </w:rPr>
        <w:t>收</w:t>
      </w:r>
      <w:r>
        <w:rPr>
          <w:rFonts w:ascii="仿宋" w:hAnsi="仿宋" w:eastAsia="仿宋" w:cs="仿宋"/>
          <w:spacing w:val="5"/>
          <w:sz w:val="31"/>
          <w:szCs w:val="31"/>
        </w:rPr>
        <w:t>、签订禁捕退捕承诺书的建档立卡渔民，根据有关政策规定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进</w:t>
      </w:r>
      <w:r>
        <w:rPr>
          <w:rFonts w:ascii="仿宋" w:hAnsi="仿宋" w:eastAsia="仿宋" w:cs="仿宋"/>
          <w:spacing w:val="8"/>
          <w:sz w:val="31"/>
          <w:szCs w:val="31"/>
        </w:rPr>
        <w:t>行</w:t>
      </w:r>
      <w:r>
        <w:rPr>
          <w:rFonts w:ascii="仿宋" w:hAnsi="仿宋" w:eastAsia="仿宋" w:cs="仿宋"/>
          <w:spacing w:val="5"/>
          <w:sz w:val="31"/>
          <w:szCs w:val="31"/>
        </w:rPr>
        <w:t>参保，按规定参加职工基本养老保险或城乡居民基本养老保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险;对禁捕退捕渔民中符合当地最低生活保障的家庭，经个人</w:t>
      </w:r>
      <w:r>
        <w:rPr>
          <w:rFonts w:ascii="仿宋" w:hAnsi="仿宋" w:eastAsia="仿宋" w:cs="仿宋"/>
          <w:spacing w:val="6"/>
          <w:sz w:val="31"/>
          <w:szCs w:val="31"/>
        </w:rPr>
        <w:t>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请，按程序纳入当地最低生活保障范围;禁捕退捕渔民的基本</w:t>
      </w:r>
      <w:r>
        <w:rPr>
          <w:rFonts w:ascii="仿宋" w:hAnsi="仿宋" w:eastAsia="仿宋" w:cs="仿宋"/>
          <w:spacing w:val="6"/>
          <w:sz w:val="31"/>
          <w:szCs w:val="31"/>
        </w:rPr>
        <w:t>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疗和子女义务教</w:t>
      </w:r>
      <w:r>
        <w:rPr>
          <w:rFonts w:ascii="仿宋" w:hAnsi="仿宋" w:eastAsia="仿宋" w:cs="仿宋"/>
          <w:sz w:val="31"/>
          <w:szCs w:val="31"/>
        </w:rPr>
        <w:t xml:space="preserve">育等保障按属地管理原则，妥善安排处理。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人</w:t>
      </w:r>
      <w:r>
        <w:rPr>
          <w:rFonts w:ascii="仿宋" w:hAnsi="仿宋" w:eastAsia="仿宋" w:cs="仿宋"/>
          <w:spacing w:val="-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社局、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区财政局、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区民政局、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区卫健委、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区教体局及各镇街)</w:t>
      </w:r>
    </w:p>
    <w:p>
      <w:pPr>
        <w:spacing w:line="222" w:lineRule="auto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44"/>
          <w:sz w:val="31"/>
          <w:szCs w:val="31"/>
        </w:rPr>
        <w:t>(</w:t>
      </w:r>
      <w:r>
        <w:rPr>
          <w:rFonts w:ascii="楷体" w:hAnsi="楷体" w:eastAsia="楷体" w:cs="楷体"/>
          <w:spacing w:val="-3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22"/>
          <w:sz w:val="31"/>
          <w:szCs w:val="31"/>
        </w:rPr>
        <w:t xml:space="preserve">五 ) 加强执法巡查 </w:t>
      </w:r>
      <w:r>
        <w:rPr>
          <w:rFonts w:ascii="仿宋" w:hAnsi="仿宋" w:eastAsia="仿宋" w:cs="仿宋"/>
          <w:spacing w:val="-22"/>
          <w:sz w:val="31"/>
          <w:szCs w:val="31"/>
        </w:rPr>
        <w:t>( 2022 年 1 月 1 日— 3 月 31 日 )</w:t>
      </w:r>
    </w:p>
    <w:p>
      <w:pPr>
        <w:spacing w:before="190" w:line="333" w:lineRule="auto"/>
        <w:ind w:right="149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禁捕退捕</w:t>
      </w:r>
      <w:r>
        <w:rPr>
          <w:rFonts w:ascii="仿宋" w:hAnsi="仿宋" w:eastAsia="仿宋" w:cs="仿宋"/>
          <w:spacing w:val="4"/>
          <w:sz w:val="31"/>
          <w:szCs w:val="31"/>
        </w:rPr>
        <w:t>工作全面完成后，区农业农村水利局、上饶市公安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局信</w:t>
      </w:r>
      <w:r>
        <w:rPr>
          <w:rFonts w:ascii="仿宋" w:hAnsi="仿宋" w:eastAsia="仿宋" w:cs="仿宋"/>
          <w:spacing w:val="8"/>
          <w:sz w:val="31"/>
          <w:szCs w:val="31"/>
        </w:rPr>
        <w:t>州</w:t>
      </w:r>
      <w:r>
        <w:rPr>
          <w:rFonts w:ascii="仿宋" w:hAnsi="仿宋" w:eastAsia="仿宋" w:cs="仿宋"/>
          <w:spacing w:val="5"/>
          <w:sz w:val="31"/>
          <w:szCs w:val="31"/>
        </w:rPr>
        <w:t>分局、区市场监督管理局等部门要加大我区重点水域及渔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具用</w:t>
      </w:r>
      <w:r>
        <w:rPr>
          <w:rFonts w:ascii="仿宋" w:hAnsi="仿宋" w:eastAsia="仿宋" w:cs="仿宋"/>
          <w:spacing w:val="8"/>
          <w:sz w:val="31"/>
          <w:szCs w:val="31"/>
        </w:rPr>
        <w:t>品</w:t>
      </w:r>
      <w:r>
        <w:rPr>
          <w:rFonts w:ascii="仿宋" w:hAnsi="仿宋" w:eastAsia="仿宋" w:cs="仿宋"/>
          <w:spacing w:val="5"/>
          <w:sz w:val="31"/>
          <w:szCs w:val="31"/>
        </w:rPr>
        <w:t>门店及农贸市场巡查执法力度，对禁捕退捕后仍然从事生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产性捕捞作业的行为，发现一起查处一起，绝不姑息。  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区农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农村水利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局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、上饶市公安局信州分局、区市场监督管理局及各镇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街</w:t>
      </w:r>
      <w:r>
        <w:rPr>
          <w:rFonts w:ascii="仿宋" w:hAnsi="仿宋" w:eastAsia="仿宋" w:cs="仿宋"/>
          <w:spacing w:val="-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p>
      <w:pPr>
        <w:spacing w:before="2" w:line="221" w:lineRule="auto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26"/>
          <w:sz w:val="31"/>
          <w:szCs w:val="31"/>
        </w:rPr>
        <w:t>(</w:t>
      </w:r>
      <w:r>
        <w:rPr>
          <w:rFonts w:ascii="楷体" w:hAnsi="楷体" w:eastAsia="楷体" w:cs="楷体"/>
          <w:spacing w:val="-25"/>
          <w:sz w:val="31"/>
          <w:szCs w:val="31"/>
        </w:rPr>
        <w:t xml:space="preserve"> 六 ) 加强就业创业帮扶。 </w:t>
      </w:r>
      <w:r>
        <w:rPr>
          <w:rFonts w:ascii="仿宋" w:hAnsi="仿宋" w:eastAsia="仿宋" w:cs="仿宋"/>
          <w:spacing w:val="-25"/>
          <w:sz w:val="31"/>
          <w:szCs w:val="31"/>
        </w:rPr>
        <w:t>( 2022 年 1 月 1 日— 3 月 31 日 )</w:t>
      </w:r>
    </w:p>
    <w:p>
      <w:pPr>
        <w:spacing w:before="182" w:line="344" w:lineRule="auto"/>
        <w:ind w:left="32" w:right="56" w:firstLine="61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积极帮助禁捕退捕渔民实现转岗就业。对有就业创业意愿和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能力的渔民，切实加强创业指导、培训和跟踪服务。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区人社局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</w:p>
    <w:p>
      <w:pPr>
        <w:sectPr>
          <w:footerReference r:id="rId10" w:type="default"/>
          <w:pgSz w:w="11906" w:h="16839"/>
          <w:pgMar w:top="400" w:right="1319" w:bottom="1768" w:left="1596" w:header="0" w:footer="1489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222" w:lineRule="auto"/>
        <w:ind w:left="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农业农村水利局及各镇街)</w:t>
      </w:r>
    </w:p>
    <w:p>
      <w:pPr>
        <w:spacing w:before="187" w:line="222" w:lineRule="auto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16"/>
          <w:sz w:val="31"/>
          <w:szCs w:val="31"/>
        </w:rPr>
        <w:t xml:space="preserve">( 七 ) 加大渔业资源的保护与利用。  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( 2022 年 1 月 1 日 </w:t>
      </w:r>
      <w:r>
        <w:rPr>
          <w:rFonts w:ascii="仿宋" w:hAnsi="仿宋" w:eastAsia="仿宋" w:cs="仿宋"/>
          <w:spacing w:val="-11"/>
          <w:sz w:val="31"/>
          <w:szCs w:val="31"/>
        </w:rPr>
        <w:t>—</w:t>
      </w:r>
    </w:p>
    <w:p>
      <w:pPr>
        <w:spacing w:before="185" w:line="223" w:lineRule="auto"/>
        <w:ind w:left="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7"/>
          <w:sz w:val="31"/>
          <w:szCs w:val="31"/>
        </w:rPr>
        <w:t>1</w:t>
      </w:r>
      <w:r>
        <w:rPr>
          <w:rFonts w:ascii="仿宋" w:hAnsi="仿宋" w:eastAsia="仿宋" w:cs="仿宋"/>
          <w:spacing w:val="-26"/>
          <w:sz w:val="31"/>
          <w:szCs w:val="31"/>
        </w:rPr>
        <w:t>2 月 31 日 )</w:t>
      </w:r>
    </w:p>
    <w:p>
      <w:pPr>
        <w:spacing w:before="188" w:line="333" w:lineRule="auto"/>
        <w:ind w:left="4" w:right="13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建立</w:t>
      </w:r>
      <w:r>
        <w:rPr>
          <w:rFonts w:ascii="仿宋" w:hAnsi="仿宋" w:eastAsia="仿宋" w:cs="仿宋"/>
          <w:spacing w:val="11"/>
          <w:sz w:val="31"/>
          <w:szCs w:val="31"/>
        </w:rPr>
        <w:t>禁</w:t>
      </w:r>
      <w:r>
        <w:rPr>
          <w:rFonts w:ascii="仿宋" w:hAnsi="仿宋" w:eastAsia="仿宋" w:cs="仿宋"/>
          <w:spacing w:val="6"/>
          <w:sz w:val="31"/>
          <w:szCs w:val="31"/>
        </w:rPr>
        <w:t>捕退捕水域水生生物资源调查监测体系和评估机制，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全面</w:t>
      </w:r>
      <w:r>
        <w:rPr>
          <w:rFonts w:ascii="仿宋" w:hAnsi="仿宋" w:eastAsia="仿宋" w:cs="仿宋"/>
          <w:spacing w:val="6"/>
          <w:sz w:val="31"/>
          <w:szCs w:val="31"/>
        </w:rPr>
        <w:t>掌</w:t>
      </w:r>
      <w:r>
        <w:rPr>
          <w:rFonts w:ascii="仿宋" w:hAnsi="仿宋" w:eastAsia="仿宋" w:cs="仿宋"/>
          <w:spacing w:val="5"/>
          <w:sz w:val="31"/>
          <w:szCs w:val="31"/>
        </w:rPr>
        <w:t>握水生生物资源动态变化情况，为制订后续管理配套政策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提</w:t>
      </w:r>
      <w:r>
        <w:rPr>
          <w:rFonts w:ascii="仿宋" w:hAnsi="仿宋" w:eastAsia="仿宋" w:cs="仿宋"/>
          <w:spacing w:val="-10"/>
          <w:sz w:val="31"/>
          <w:szCs w:val="31"/>
        </w:rPr>
        <w:t>供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科技支撑。  </w:t>
      </w:r>
      <w:r>
        <w:rPr>
          <w:rFonts w:ascii="仿宋" w:hAnsi="仿宋" w:eastAsia="仿宋" w:cs="仿宋"/>
          <w:spacing w:val="-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区农业农村水利局、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区财政局)</w:t>
      </w:r>
    </w:p>
    <w:p>
      <w:pPr>
        <w:spacing w:before="1" w:line="239" w:lineRule="auto"/>
        <w:ind w:left="65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五</w:t>
      </w:r>
      <w:r>
        <w:rPr>
          <w:rFonts w:ascii="黑体" w:hAnsi="黑体" w:eastAsia="黑体" w:cs="黑体"/>
          <w:spacing w:val="6"/>
          <w:sz w:val="31"/>
          <w:szCs w:val="31"/>
        </w:rPr>
        <w:t>、工作要求</w:t>
      </w:r>
    </w:p>
    <w:p>
      <w:pPr>
        <w:spacing w:before="163" w:line="333" w:lineRule="auto"/>
        <w:ind w:left="6" w:right="52" w:firstLine="63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1"/>
          <w:sz w:val="31"/>
          <w:szCs w:val="31"/>
        </w:rPr>
        <w:t>( 一 ) 加强组织领导。</w:t>
      </w:r>
      <w:r>
        <w:rPr>
          <w:rFonts w:ascii="仿宋" w:hAnsi="仿宋" w:eastAsia="仿宋" w:cs="仿宋"/>
          <w:spacing w:val="-1"/>
          <w:sz w:val="31"/>
          <w:szCs w:val="31"/>
        </w:rPr>
        <w:t>成立由相</w:t>
      </w:r>
      <w:r>
        <w:rPr>
          <w:rFonts w:ascii="仿宋" w:hAnsi="仿宋" w:eastAsia="仿宋" w:cs="仿宋"/>
          <w:sz w:val="31"/>
          <w:szCs w:val="31"/>
        </w:rPr>
        <w:t xml:space="preserve">关部门和各镇街政府 (办事 </w:t>
      </w:r>
      <w:r>
        <w:rPr>
          <w:rFonts w:ascii="仿宋" w:hAnsi="仿宋" w:eastAsia="仿宋" w:cs="仿宋"/>
          <w:spacing w:val="10"/>
          <w:sz w:val="31"/>
          <w:szCs w:val="31"/>
        </w:rPr>
        <w:t>处</w:t>
      </w:r>
      <w:r>
        <w:rPr>
          <w:rFonts w:ascii="仿宋" w:hAnsi="仿宋" w:eastAsia="仿宋" w:cs="仿宋"/>
          <w:spacing w:val="5"/>
          <w:sz w:val="31"/>
          <w:szCs w:val="31"/>
        </w:rPr>
        <w:t>) 主要负责人为成员的区重点水域禁捕退捕工作领导小组，负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责全</w:t>
      </w:r>
      <w:r>
        <w:rPr>
          <w:rFonts w:ascii="仿宋" w:hAnsi="仿宋" w:eastAsia="仿宋" w:cs="仿宋"/>
          <w:spacing w:val="5"/>
          <w:sz w:val="31"/>
          <w:szCs w:val="31"/>
        </w:rPr>
        <w:t>面指导、协调、督促、推进我区的禁捕退捕工作。领导小组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下设</w:t>
      </w:r>
      <w:r>
        <w:rPr>
          <w:rFonts w:ascii="仿宋" w:hAnsi="仿宋" w:eastAsia="仿宋" w:cs="仿宋"/>
          <w:spacing w:val="5"/>
          <w:sz w:val="31"/>
          <w:szCs w:val="31"/>
        </w:rPr>
        <w:t>办公室，办公室设在区农业农村水利局，朱五东同志兼任办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公室</w:t>
      </w:r>
      <w:r>
        <w:rPr>
          <w:rFonts w:ascii="仿宋" w:hAnsi="仿宋" w:eastAsia="仿宋" w:cs="仿宋"/>
          <w:spacing w:val="5"/>
          <w:sz w:val="31"/>
          <w:szCs w:val="31"/>
        </w:rPr>
        <w:t>主任。各镇街要成立相应的工作机构，明确责任任务，制定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工作</w:t>
      </w:r>
      <w:r>
        <w:rPr>
          <w:rFonts w:ascii="仿宋" w:hAnsi="仿宋" w:eastAsia="仿宋" w:cs="仿宋"/>
          <w:spacing w:val="7"/>
          <w:sz w:val="31"/>
          <w:szCs w:val="31"/>
        </w:rPr>
        <w:t>方</w:t>
      </w:r>
      <w:r>
        <w:rPr>
          <w:rFonts w:ascii="仿宋" w:hAnsi="仿宋" w:eastAsia="仿宋" w:cs="仿宋"/>
          <w:spacing w:val="5"/>
          <w:sz w:val="31"/>
          <w:szCs w:val="31"/>
        </w:rPr>
        <w:t>案，细化任务分工，排查各类反映的问题，制出问题清单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和</w:t>
      </w:r>
      <w:r>
        <w:rPr>
          <w:rFonts w:ascii="仿宋" w:hAnsi="仿宋" w:eastAsia="仿宋" w:cs="仿宋"/>
          <w:spacing w:val="9"/>
          <w:sz w:val="31"/>
          <w:szCs w:val="31"/>
        </w:rPr>
        <w:t>解决办法，按照规定时间节点，全面完成好禁捕退捕任务。</w:t>
      </w:r>
    </w:p>
    <w:p>
      <w:pPr>
        <w:spacing w:before="5" w:line="333" w:lineRule="auto"/>
        <w:ind w:right="52" w:firstLine="63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1"/>
          <w:sz w:val="31"/>
          <w:szCs w:val="31"/>
        </w:rPr>
        <w:t>(二) 加大财政资金投入。</w:t>
      </w:r>
      <w:r>
        <w:rPr>
          <w:rFonts w:ascii="仿宋" w:hAnsi="仿宋" w:eastAsia="仿宋" w:cs="仿宋"/>
          <w:spacing w:val="11"/>
          <w:sz w:val="31"/>
          <w:szCs w:val="31"/>
        </w:rPr>
        <w:t>落实中央禁捕补偿制度，参照</w:t>
      </w:r>
      <w:r>
        <w:rPr>
          <w:rFonts w:ascii="仿宋" w:hAnsi="仿宋" w:eastAsia="仿宋" w:cs="仿宋"/>
          <w:spacing w:val="9"/>
          <w:sz w:val="31"/>
          <w:szCs w:val="31"/>
        </w:rPr>
        <w:t>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弟县市</w:t>
      </w:r>
      <w:r>
        <w:rPr>
          <w:rFonts w:ascii="仿宋" w:hAnsi="仿宋" w:eastAsia="仿宋" w:cs="仿宋"/>
          <w:spacing w:val="6"/>
          <w:sz w:val="31"/>
          <w:szCs w:val="31"/>
        </w:rPr>
        <w:t>补</w:t>
      </w:r>
      <w:r>
        <w:rPr>
          <w:rFonts w:ascii="仿宋" w:hAnsi="仿宋" w:eastAsia="仿宋" w:cs="仿宋"/>
          <w:spacing w:val="5"/>
          <w:sz w:val="31"/>
          <w:szCs w:val="31"/>
        </w:rPr>
        <w:t>偿标准，统筹安排我区禁捕补偿资金，主要支持退捕渔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民船具</w:t>
      </w:r>
      <w:r>
        <w:rPr>
          <w:rFonts w:ascii="仿宋" w:hAnsi="仿宋" w:eastAsia="仿宋" w:cs="仿宋"/>
          <w:spacing w:val="6"/>
          <w:sz w:val="31"/>
          <w:szCs w:val="31"/>
        </w:rPr>
        <w:t>的</w:t>
      </w:r>
      <w:r>
        <w:rPr>
          <w:rFonts w:ascii="仿宋" w:hAnsi="仿宋" w:eastAsia="仿宋" w:cs="仿宋"/>
          <w:spacing w:val="5"/>
          <w:sz w:val="31"/>
          <w:szCs w:val="31"/>
        </w:rPr>
        <w:t>买断、养老保险、过渡时期的生活补助等。加大禁捕宣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传动员</w:t>
      </w:r>
      <w:r>
        <w:rPr>
          <w:rFonts w:ascii="仿宋" w:hAnsi="仿宋" w:eastAsia="仿宋" w:cs="仿宋"/>
          <w:spacing w:val="6"/>
          <w:sz w:val="31"/>
          <w:szCs w:val="31"/>
        </w:rPr>
        <w:t>、</w:t>
      </w:r>
      <w:r>
        <w:rPr>
          <w:rFonts w:ascii="仿宋" w:hAnsi="仿宋" w:eastAsia="仿宋" w:cs="仿宋"/>
          <w:spacing w:val="5"/>
          <w:sz w:val="31"/>
          <w:szCs w:val="31"/>
        </w:rPr>
        <w:t>加强执法管理、强化突发事件的应急处置等与禁捕直接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相</w:t>
      </w:r>
      <w:r>
        <w:rPr>
          <w:rFonts w:ascii="仿宋" w:hAnsi="仿宋" w:eastAsia="仿宋" w:cs="仿宋"/>
          <w:spacing w:val="17"/>
          <w:sz w:val="31"/>
          <w:szCs w:val="31"/>
        </w:rPr>
        <w:t>关的工作经费支持力度。加强对财政资金绩效考评和资金监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管，确保资金拨付及时、安全使用。</w:t>
      </w:r>
    </w:p>
    <w:p>
      <w:pPr>
        <w:spacing w:before="3" w:line="343" w:lineRule="auto"/>
        <w:ind w:left="13" w:firstLine="624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1"/>
          <w:sz w:val="31"/>
          <w:szCs w:val="31"/>
        </w:rPr>
        <w:t>( 三 ) 强化渔政执法。</w:t>
      </w:r>
      <w:r>
        <w:rPr>
          <w:rFonts w:ascii="仿宋" w:hAnsi="仿宋" w:eastAsia="仿宋" w:cs="仿宋"/>
          <w:spacing w:val="-1"/>
          <w:sz w:val="31"/>
          <w:szCs w:val="31"/>
        </w:rPr>
        <w:t>切实</w:t>
      </w:r>
      <w:r>
        <w:rPr>
          <w:rFonts w:ascii="仿宋" w:hAnsi="仿宋" w:eastAsia="仿宋" w:cs="仿宋"/>
          <w:sz w:val="31"/>
          <w:szCs w:val="31"/>
        </w:rPr>
        <w:t xml:space="preserve">增加渔政执法装备投入，加强渔 </w:t>
      </w:r>
      <w:r>
        <w:rPr>
          <w:rFonts w:ascii="仿宋" w:hAnsi="仿宋" w:eastAsia="仿宋" w:cs="仿宋"/>
          <w:spacing w:val="7"/>
          <w:sz w:val="31"/>
          <w:szCs w:val="31"/>
        </w:rPr>
        <w:t>政执法队伍建设，加大执法监督力度，严厉打击禁捕水域偷捕、</w:t>
      </w:r>
    </w:p>
    <w:p>
      <w:pPr>
        <w:sectPr>
          <w:footerReference r:id="rId11" w:type="default"/>
          <w:pgSz w:w="11906" w:h="16839"/>
          <w:pgMar w:top="400" w:right="1421" w:bottom="1769" w:left="1593" w:header="0" w:footer="1489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1" w:line="333" w:lineRule="auto"/>
        <w:ind w:left="4" w:firstLine="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“电</w:t>
      </w:r>
      <w:r>
        <w:rPr>
          <w:rFonts w:ascii="仿宋" w:hAnsi="仿宋" w:eastAsia="仿宋" w:cs="仿宋"/>
          <w:spacing w:val="7"/>
          <w:sz w:val="31"/>
          <w:szCs w:val="31"/>
        </w:rPr>
        <w:t>毒</w:t>
      </w:r>
      <w:r>
        <w:rPr>
          <w:rFonts w:ascii="仿宋" w:hAnsi="仿宋" w:eastAsia="仿宋" w:cs="仿宋"/>
          <w:spacing w:val="4"/>
          <w:sz w:val="31"/>
          <w:szCs w:val="31"/>
        </w:rPr>
        <w:t>炸”鱼等违法犯罪行为，持续巩固禁捕效果。建立健全多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部门联合巡查执法</w:t>
      </w:r>
      <w:r>
        <w:rPr>
          <w:rFonts w:ascii="仿宋" w:hAnsi="仿宋" w:eastAsia="仿宋" w:cs="仿宋"/>
          <w:spacing w:val="-3"/>
          <w:sz w:val="31"/>
          <w:szCs w:val="31"/>
        </w:rPr>
        <w:t>机</w:t>
      </w:r>
      <w:r>
        <w:rPr>
          <w:rFonts w:ascii="仿宋" w:hAnsi="仿宋" w:eastAsia="仿宋" w:cs="仿宋"/>
          <w:spacing w:val="-2"/>
          <w:sz w:val="31"/>
          <w:szCs w:val="31"/>
        </w:rPr>
        <w:t>制，充分运用无人机、高清监控等科技手段，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提高渔政执法监管效率，巩固禁捕退捕成果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5" w:line="333" w:lineRule="auto"/>
        <w:ind w:right="81" w:firstLine="63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1"/>
          <w:sz w:val="31"/>
          <w:szCs w:val="31"/>
        </w:rPr>
        <w:t>( 四 ) 化解重大风险。</w:t>
      </w:r>
      <w:r>
        <w:rPr>
          <w:rFonts w:ascii="仿宋" w:hAnsi="仿宋" w:eastAsia="仿宋" w:cs="仿宋"/>
          <w:spacing w:val="-1"/>
          <w:sz w:val="31"/>
          <w:szCs w:val="31"/>
        </w:rPr>
        <w:t>加强</w:t>
      </w:r>
      <w:r>
        <w:rPr>
          <w:rFonts w:ascii="仿宋" w:hAnsi="仿宋" w:eastAsia="仿宋" w:cs="仿宋"/>
          <w:sz w:val="31"/>
          <w:szCs w:val="31"/>
        </w:rPr>
        <w:t xml:space="preserve">舆论引导，通过多种形式广泛宣 </w:t>
      </w:r>
      <w:r>
        <w:rPr>
          <w:rFonts w:ascii="仿宋" w:hAnsi="仿宋" w:eastAsia="仿宋" w:cs="仿宋"/>
          <w:spacing w:val="10"/>
          <w:sz w:val="31"/>
          <w:szCs w:val="31"/>
        </w:rPr>
        <w:t>传禁捕</w:t>
      </w:r>
      <w:r>
        <w:rPr>
          <w:rFonts w:ascii="仿宋" w:hAnsi="仿宋" w:eastAsia="仿宋" w:cs="仿宋"/>
          <w:spacing w:val="6"/>
          <w:sz w:val="31"/>
          <w:szCs w:val="31"/>
        </w:rPr>
        <w:t>退</w:t>
      </w:r>
      <w:r>
        <w:rPr>
          <w:rFonts w:ascii="仿宋" w:hAnsi="仿宋" w:eastAsia="仿宋" w:cs="仿宋"/>
          <w:spacing w:val="5"/>
          <w:sz w:val="31"/>
          <w:szCs w:val="31"/>
        </w:rPr>
        <w:t>捕必要性和重大意义，让禁捕退捕政策家喻户晓，形成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全民关</w:t>
      </w:r>
      <w:r>
        <w:rPr>
          <w:rFonts w:ascii="仿宋" w:hAnsi="仿宋" w:eastAsia="仿宋" w:cs="仿宋"/>
          <w:spacing w:val="6"/>
          <w:sz w:val="31"/>
          <w:szCs w:val="31"/>
        </w:rPr>
        <w:t>注</w:t>
      </w:r>
      <w:r>
        <w:rPr>
          <w:rFonts w:ascii="仿宋" w:hAnsi="仿宋" w:eastAsia="仿宋" w:cs="仿宋"/>
          <w:spacing w:val="5"/>
          <w:sz w:val="31"/>
          <w:szCs w:val="31"/>
        </w:rPr>
        <w:t>和支持禁捕退捕工作的良好舆论氛围。将禁捕退捕工作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与扫黑</w:t>
      </w:r>
      <w:r>
        <w:rPr>
          <w:rFonts w:ascii="仿宋" w:hAnsi="仿宋" w:eastAsia="仿宋" w:cs="仿宋"/>
          <w:spacing w:val="8"/>
          <w:sz w:val="31"/>
          <w:szCs w:val="31"/>
        </w:rPr>
        <w:t>除</w:t>
      </w:r>
      <w:r>
        <w:rPr>
          <w:rFonts w:ascii="仿宋" w:hAnsi="仿宋" w:eastAsia="仿宋" w:cs="仿宋"/>
          <w:spacing w:val="5"/>
          <w:sz w:val="31"/>
          <w:szCs w:val="31"/>
        </w:rPr>
        <w:t>恶专项斗争结合起来，严厉打击“渔霸”“船霸”等黑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恶</w:t>
      </w:r>
      <w:r>
        <w:rPr>
          <w:rFonts w:ascii="仿宋" w:hAnsi="仿宋" w:eastAsia="仿宋" w:cs="仿宋"/>
          <w:spacing w:val="17"/>
          <w:sz w:val="31"/>
          <w:szCs w:val="31"/>
        </w:rPr>
        <w:t>势力。要充分预计和严密防范禁捕退捕可能引发的不稳定因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素，对</w:t>
      </w:r>
      <w:r>
        <w:rPr>
          <w:rFonts w:ascii="仿宋" w:hAnsi="仿宋" w:eastAsia="仿宋" w:cs="仿宋"/>
          <w:spacing w:val="6"/>
          <w:sz w:val="31"/>
          <w:szCs w:val="31"/>
        </w:rPr>
        <w:t>历</w:t>
      </w:r>
      <w:r>
        <w:rPr>
          <w:rFonts w:ascii="仿宋" w:hAnsi="仿宋" w:eastAsia="仿宋" w:cs="仿宋"/>
          <w:spacing w:val="5"/>
          <w:sz w:val="31"/>
          <w:szCs w:val="31"/>
        </w:rPr>
        <w:t>史遗留问题，各镇街要采取措施妥善处理，切实健全风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险</w:t>
      </w:r>
      <w:r>
        <w:rPr>
          <w:rFonts w:ascii="仿宋" w:hAnsi="仿宋" w:eastAsia="仿宋" w:cs="仿宋"/>
          <w:spacing w:val="8"/>
          <w:sz w:val="31"/>
          <w:szCs w:val="31"/>
        </w:rPr>
        <w:t>防控和应急处置预案。</w:t>
      </w:r>
    </w:p>
    <w:p>
      <w:pPr>
        <w:spacing w:before="1" w:line="337" w:lineRule="auto"/>
        <w:ind w:left="6" w:right="81" w:firstLine="63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1"/>
          <w:sz w:val="31"/>
          <w:szCs w:val="31"/>
        </w:rPr>
        <w:t>( 五 ) 落实绩效考核。</w:t>
      </w:r>
      <w:r>
        <w:rPr>
          <w:rFonts w:ascii="仿宋" w:hAnsi="仿宋" w:eastAsia="仿宋" w:cs="仿宋"/>
          <w:spacing w:val="-1"/>
          <w:sz w:val="31"/>
          <w:szCs w:val="31"/>
        </w:rPr>
        <w:t>把水生生</w:t>
      </w:r>
      <w:r>
        <w:rPr>
          <w:rFonts w:ascii="仿宋" w:hAnsi="仿宋" w:eastAsia="仿宋" w:cs="仿宋"/>
          <w:sz w:val="31"/>
          <w:szCs w:val="31"/>
        </w:rPr>
        <w:t xml:space="preserve">物保护区禁捕和捕捞渔民退 </w:t>
      </w:r>
      <w:r>
        <w:rPr>
          <w:rFonts w:ascii="仿宋" w:hAnsi="仿宋" w:eastAsia="仿宋" w:cs="仿宋"/>
          <w:spacing w:val="10"/>
          <w:sz w:val="31"/>
          <w:szCs w:val="31"/>
        </w:rPr>
        <w:t>捕作</w:t>
      </w:r>
      <w:r>
        <w:rPr>
          <w:rFonts w:ascii="仿宋" w:hAnsi="仿宋" w:eastAsia="仿宋" w:cs="仿宋"/>
          <w:spacing w:val="5"/>
          <w:sz w:val="31"/>
          <w:szCs w:val="31"/>
        </w:rPr>
        <w:t>为落实生态文明建设的约束性任务，纳入各镇街道经济发展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和社会建设年底考核。 区政府将适时组织有关部门开展专项</w:t>
      </w:r>
      <w:r>
        <w:rPr>
          <w:rFonts w:ascii="仿宋" w:hAnsi="仿宋" w:eastAsia="仿宋" w:cs="仿宋"/>
          <w:spacing w:val="10"/>
          <w:sz w:val="31"/>
          <w:szCs w:val="31"/>
        </w:rPr>
        <w:t>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核，</w:t>
      </w:r>
      <w:r>
        <w:rPr>
          <w:rFonts w:ascii="仿宋" w:hAnsi="仿宋" w:eastAsia="仿宋" w:cs="仿宋"/>
          <w:spacing w:val="7"/>
          <w:sz w:val="31"/>
          <w:szCs w:val="31"/>
        </w:rPr>
        <w:t>对</w:t>
      </w:r>
      <w:r>
        <w:rPr>
          <w:rFonts w:ascii="仿宋" w:hAnsi="仿宋" w:eastAsia="仿宋" w:cs="仿宋"/>
          <w:spacing w:val="5"/>
          <w:sz w:val="31"/>
          <w:szCs w:val="31"/>
        </w:rPr>
        <w:t>工作推进不力、责任落实不到位的相关部门单位和个人依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法</w:t>
      </w:r>
      <w:r>
        <w:rPr>
          <w:rFonts w:ascii="仿宋" w:hAnsi="仿宋" w:eastAsia="仿宋" w:cs="仿宋"/>
          <w:spacing w:val="7"/>
          <w:sz w:val="31"/>
          <w:szCs w:val="31"/>
        </w:rPr>
        <w:t>依规问责追责。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222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附</w:t>
      </w:r>
      <w:r>
        <w:rPr>
          <w:rFonts w:ascii="仿宋" w:hAnsi="仿宋" w:eastAsia="仿宋" w:cs="仿宋"/>
          <w:spacing w:val="8"/>
          <w:sz w:val="31"/>
          <w:szCs w:val="31"/>
        </w:rPr>
        <w:t>件：1.信州区重点水域禁捕退捕工作领导小组人员名单</w:t>
      </w:r>
    </w:p>
    <w:p>
      <w:pPr>
        <w:spacing w:before="185" w:line="408" w:lineRule="exact"/>
        <w:ind w:left="16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position w:val="2"/>
          <w:sz w:val="31"/>
          <w:szCs w:val="31"/>
        </w:rPr>
        <w:t>2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.信州区重点水域退捕渔民养老保障实施办法</w:t>
      </w:r>
    </w:p>
    <w:p>
      <w:pPr>
        <w:sectPr>
          <w:footerReference r:id="rId12" w:type="default"/>
          <w:pgSz w:w="11906" w:h="16839"/>
          <w:pgMar w:top="400" w:right="1391" w:bottom="1768" w:left="1593" w:header="0" w:footer="1489" w:gutter="0"/>
          <w:cols w:space="720" w:num="1"/>
        </w:sect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84" w:line="202" w:lineRule="auto"/>
        <w:ind w:left="2665" w:right="1564" w:hanging="110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8"/>
          <w:sz w:val="43"/>
          <w:szCs w:val="43"/>
        </w:rPr>
        <w:t>信</w:t>
      </w:r>
      <w:r>
        <w:rPr>
          <w:rFonts w:ascii="微软雅黑" w:hAnsi="微软雅黑" w:eastAsia="微软雅黑" w:cs="微软雅黑"/>
          <w:spacing w:val="10"/>
          <w:sz w:val="43"/>
          <w:szCs w:val="43"/>
        </w:rPr>
        <w:t>州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区重点水域禁捕退捕工作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领导小组成员名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单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0" w:line="334" w:lineRule="auto"/>
        <w:ind w:firstLine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为加强对</w:t>
      </w:r>
      <w:r>
        <w:rPr>
          <w:rFonts w:ascii="仿宋" w:hAnsi="仿宋" w:eastAsia="仿宋" w:cs="仿宋"/>
          <w:spacing w:val="4"/>
          <w:sz w:val="31"/>
          <w:szCs w:val="31"/>
        </w:rPr>
        <w:t>全区重点水域禁捕退捕工作的组织领导，成立由各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镇</w:t>
      </w:r>
      <w:r>
        <w:rPr>
          <w:rFonts w:ascii="仿宋" w:hAnsi="仿宋" w:eastAsia="仿宋" w:cs="仿宋"/>
          <w:spacing w:val="17"/>
          <w:sz w:val="31"/>
          <w:szCs w:val="31"/>
        </w:rPr>
        <w:t>街和相关部门主要负责人为成员的区重点水域禁捕退捕工作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领导小</w:t>
      </w:r>
      <w:r>
        <w:rPr>
          <w:rFonts w:ascii="仿宋" w:hAnsi="仿宋" w:eastAsia="仿宋" w:cs="仿宋"/>
          <w:spacing w:val="8"/>
          <w:sz w:val="31"/>
          <w:szCs w:val="31"/>
        </w:rPr>
        <w:t>组</w:t>
      </w:r>
      <w:r>
        <w:rPr>
          <w:rFonts w:ascii="仿宋" w:hAnsi="仿宋" w:eastAsia="仿宋" w:cs="仿宋"/>
          <w:spacing w:val="5"/>
          <w:sz w:val="31"/>
          <w:szCs w:val="31"/>
        </w:rPr>
        <w:t>，负责全面指导、协调、督促、推进我区的禁捕退捕工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作。名单如下 ∶</w:t>
      </w:r>
    </w:p>
    <w:tbl>
      <w:tblPr>
        <w:tblStyle w:val="4"/>
        <w:tblW w:w="8189" w:type="dxa"/>
        <w:tblInd w:w="652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3"/>
        <w:gridCol w:w="5156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033" w:type="dxa"/>
            <w:vAlign w:val="top"/>
          </w:tcPr>
          <w:p>
            <w:pPr>
              <w:spacing w:line="225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0"/>
                <w:sz w:val="31"/>
                <w:szCs w:val="31"/>
              </w:rPr>
              <w:t>组</w:t>
            </w: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 xml:space="preserve">      长 ∶余华阳</w:t>
            </w:r>
          </w:p>
        </w:tc>
        <w:tc>
          <w:tcPr>
            <w:tcW w:w="5156" w:type="dxa"/>
            <w:vAlign w:val="top"/>
          </w:tcPr>
          <w:p>
            <w:pPr>
              <w:spacing w:line="223" w:lineRule="auto"/>
              <w:ind w:left="20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2"/>
                <w:sz w:val="31"/>
                <w:szCs w:val="31"/>
              </w:rPr>
              <w:t>区</w:t>
            </w: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>委副书记、 区长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3033" w:type="dxa"/>
            <w:vAlign w:val="top"/>
          </w:tcPr>
          <w:p>
            <w:pPr>
              <w:spacing w:before="122" w:line="222" w:lineRule="auto"/>
              <w:ind w:left="2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9"/>
                <w:sz w:val="31"/>
                <w:szCs w:val="31"/>
              </w:rPr>
              <w:t>常</w:t>
            </w:r>
            <w:r>
              <w:rPr>
                <w:rFonts w:ascii="仿宋" w:hAnsi="仿宋" w:eastAsia="仿宋" w:cs="仿宋"/>
                <w:spacing w:val="-23"/>
                <w:sz w:val="31"/>
                <w:szCs w:val="31"/>
              </w:rPr>
              <w:t>务副组长 ∶ 陈河龙</w:t>
            </w:r>
          </w:p>
        </w:tc>
        <w:tc>
          <w:tcPr>
            <w:tcW w:w="5156" w:type="dxa"/>
            <w:vAlign w:val="top"/>
          </w:tcPr>
          <w:p>
            <w:pPr>
              <w:spacing w:before="121" w:line="223" w:lineRule="auto"/>
              <w:ind w:left="20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区政府</w:t>
            </w:r>
            <w:r>
              <w:rPr>
                <w:rFonts w:ascii="仿宋" w:hAnsi="仿宋" w:eastAsia="仿宋" w:cs="仿宋"/>
                <w:sz w:val="31"/>
                <w:szCs w:val="31"/>
              </w:rPr>
              <w:t>副区长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3033" w:type="dxa"/>
            <w:vAlign w:val="top"/>
          </w:tcPr>
          <w:p>
            <w:pPr>
              <w:spacing w:before="122" w:line="222" w:lineRule="auto"/>
              <w:ind w:left="193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丁成军</w:t>
            </w:r>
          </w:p>
        </w:tc>
        <w:tc>
          <w:tcPr>
            <w:tcW w:w="5156" w:type="dxa"/>
            <w:vAlign w:val="top"/>
          </w:tcPr>
          <w:p>
            <w:pPr>
              <w:spacing w:before="121" w:line="562" w:lineRule="exact"/>
              <w:ind w:left="20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position w:val="18"/>
                <w:sz w:val="31"/>
                <w:szCs w:val="31"/>
              </w:rPr>
              <w:t>区政府副区长、上饶市公安局</w:t>
            </w:r>
            <w:r>
              <w:rPr>
                <w:rFonts w:ascii="仿宋" w:hAnsi="仿宋" w:eastAsia="仿宋" w:cs="仿宋"/>
                <w:position w:val="18"/>
                <w:sz w:val="31"/>
                <w:szCs w:val="31"/>
              </w:rPr>
              <w:t>信州分</w:t>
            </w:r>
          </w:p>
          <w:p>
            <w:pPr>
              <w:spacing w:line="223" w:lineRule="auto"/>
              <w:ind w:left="16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局局长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3033" w:type="dxa"/>
            <w:vAlign w:val="top"/>
          </w:tcPr>
          <w:p>
            <w:pPr>
              <w:spacing w:before="120" w:line="225" w:lineRule="auto"/>
              <w:ind w:left="2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6"/>
                <w:sz w:val="31"/>
                <w:szCs w:val="31"/>
              </w:rPr>
              <w:t>副</w:t>
            </w:r>
            <w:r>
              <w:rPr>
                <w:rFonts w:ascii="仿宋" w:hAnsi="仿宋" w:eastAsia="仿宋" w:cs="仿宋"/>
                <w:spacing w:val="-10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31"/>
                <w:szCs w:val="31"/>
              </w:rPr>
              <w:t xml:space="preserve"> 组  长 ∶章小荣</w:t>
            </w:r>
          </w:p>
        </w:tc>
        <w:tc>
          <w:tcPr>
            <w:tcW w:w="5156" w:type="dxa"/>
            <w:vAlign w:val="top"/>
          </w:tcPr>
          <w:p>
            <w:pPr>
              <w:spacing w:before="121" w:line="223" w:lineRule="auto"/>
              <w:ind w:left="20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区政府</w:t>
            </w:r>
            <w:r>
              <w:rPr>
                <w:rFonts w:ascii="仿宋" w:hAnsi="仿宋" w:eastAsia="仿宋" w:cs="仿宋"/>
                <w:sz w:val="31"/>
                <w:szCs w:val="31"/>
              </w:rPr>
              <w:t>办主任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033" w:type="dxa"/>
            <w:vAlign w:val="top"/>
          </w:tcPr>
          <w:p>
            <w:pPr>
              <w:spacing w:before="121" w:line="228" w:lineRule="auto"/>
              <w:ind w:right="145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毛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 xml:space="preserve">  强</w:t>
            </w:r>
          </w:p>
        </w:tc>
        <w:tc>
          <w:tcPr>
            <w:tcW w:w="5156" w:type="dxa"/>
            <w:vAlign w:val="top"/>
          </w:tcPr>
          <w:p>
            <w:pPr>
              <w:spacing w:before="121" w:line="223" w:lineRule="auto"/>
              <w:ind w:left="20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区财政</w:t>
            </w:r>
            <w:r>
              <w:rPr>
                <w:rFonts w:ascii="仿宋" w:hAnsi="仿宋" w:eastAsia="仿宋" w:cs="仿宋"/>
                <w:sz w:val="31"/>
                <w:szCs w:val="31"/>
              </w:rPr>
              <w:t>局局长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033" w:type="dxa"/>
            <w:vAlign w:val="top"/>
          </w:tcPr>
          <w:p>
            <w:pPr>
              <w:spacing w:before="123" w:line="221" w:lineRule="auto"/>
              <w:ind w:left="192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王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 xml:space="preserve">  辉</w:t>
            </w:r>
          </w:p>
        </w:tc>
        <w:tc>
          <w:tcPr>
            <w:tcW w:w="5156" w:type="dxa"/>
            <w:vAlign w:val="top"/>
          </w:tcPr>
          <w:p>
            <w:pPr>
              <w:spacing w:before="123" w:line="221" w:lineRule="auto"/>
              <w:ind w:left="20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区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人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力资源和社会保障局局长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3033" w:type="dxa"/>
            <w:vAlign w:val="top"/>
          </w:tcPr>
          <w:p>
            <w:pPr>
              <w:spacing w:before="121" w:line="223" w:lineRule="auto"/>
              <w:ind w:left="192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姜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 xml:space="preserve">  涛</w:t>
            </w:r>
          </w:p>
        </w:tc>
        <w:tc>
          <w:tcPr>
            <w:tcW w:w="5156" w:type="dxa"/>
            <w:vAlign w:val="top"/>
          </w:tcPr>
          <w:p>
            <w:pPr>
              <w:spacing w:before="120" w:line="222" w:lineRule="auto"/>
              <w:ind w:left="17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>上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饶市公安局信州分局副政委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033" w:type="dxa"/>
            <w:vAlign w:val="top"/>
          </w:tcPr>
          <w:p>
            <w:pPr>
              <w:spacing w:before="121" w:line="223" w:lineRule="auto"/>
              <w:ind w:left="192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朱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五东</w:t>
            </w:r>
          </w:p>
        </w:tc>
        <w:tc>
          <w:tcPr>
            <w:tcW w:w="5156" w:type="dxa"/>
            <w:vAlign w:val="top"/>
          </w:tcPr>
          <w:p>
            <w:pPr>
              <w:spacing w:before="121" w:line="222" w:lineRule="auto"/>
              <w:ind w:left="20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区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农业农村水利局局长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033" w:type="dxa"/>
            <w:vAlign w:val="top"/>
          </w:tcPr>
          <w:p>
            <w:pPr>
              <w:spacing w:before="123" w:line="223" w:lineRule="auto"/>
              <w:ind w:left="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成</w:t>
            </w:r>
            <w:r>
              <w:rPr>
                <w:rFonts w:ascii="仿宋" w:hAnsi="仿宋" w:eastAsia="仿宋" w:cs="仿宋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 xml:space="preserve">     员 ∶徐传湖</w:t>
            </w:r>
          </w:p>
        </w:tc>
        <w:tc>
          <w:tcPr>
            <w:tcW w:w="5156" w:type="dxa"/>
            <w:vAlign w:val="top"/>
          </w:tcPr>
          <w:p>
            <w:pPr>
              <w:spacing w:before="123" w:line="222" w:lineRule="auto"/>
              <w:ind w:left="20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区教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育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体育局局长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3033" w:type="dxa"/>
            <w:vAlign w:val="top"/>
          </w:tcPr>
          <w:p>
            <w:pPr>
              <w:spacing w:before="121" w:line="221" w:lineRule="auto"/>
              <w:ind w:left="192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章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 xml:space="preserve">  艳</w:t>
            </w:r>
          </w:p>
        </w:tc>
        <w:tc>
          <w:tcPr>
            <w:tcW w:w="5156" w:type="dxa"/>
            <w:vAlign w:val="top"/>
          </w:tcPr>
          <w:p>
            <w:pPr>
              <w:spacing w:before="121" w:line="223" w:lineRule="auto"/>
              <w:ind w:left="20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区民政</w:t>
            </w:r>
            <w:r>
              <w:rPr>
                <w:rFonts w:ascii="仿宋" w:hAnsi="仿宋" w:eastAsia="仿宋" w:cs="仿宋"/>
                <w:sz w:val="31"/>
                <w:szCs w:val="31"/>
              </w:rPr>
              <w:t>局局长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033" w:type="dxa"/>
            <w:vAlign w:val="top"/>
          </w:tcPr>
          <w:p>
            <w:pPr>
              <w:spacing w:before="121" w:line="221" w:lineRule="auto"/>
              <w:ind w:left="191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刘宙禄</w:t>
            </w:r>
          </w:p>
        </w:tc>
        <w:tc>
          <w:tcPr>
            <w:tcW w:w="5156" w:type="dxa"/>
            <w:vAlign w:val="top"/>
          </w:tcPr>
          <w:p>
            <w:pPr>
              <w:spacing w:before="122" w:line="222" w:lineRule="auto"/>
              <w:ind w:left="20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区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市场监督管理局局长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033" w:type="dxa"/>
            <w:vAlign w:val="top"/>
          </w:tcPr>
          <w:p>
            <w:pPr>
              <w:spacing w:before="123" w:line="223" w:lineRule="auto"/>
              <w:ind w:left="193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 xml:space="preserve">张  </w:t>
            </w:r>
            <w:r>
              <w:rPr>
                <w:rFonts w:ascii="仿宋" w:hAnsi="仿宋" w:eastAsia="仿宋" w:cs="仿宋"/>
                <w:sz w:val="31"/>
                <w:szCs w:val="31"/>
              </w:rPr>
              <w:t>健</w:t>
            </w:r>
          </w:p>
        </w:tc>
        <w:tc>
          <w:tcPr>
            <w:tcW w:w="5156" w:type="dxa"/>
            <w:vAlign w:val="top"/>
          </w:tcPr>
          <w:p>
            <w:pPr>
              <w:spacing w:before="122" w:line="222" w:lineRule="auto"/>
              <w:ind w:left="20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区信访</w:t>
            </w:r>
            <w:r>
              <w:rPr>
                <w:rFonts w:ascii="仿宋" w:hAnsi="仿宋" w:eastAsia="仿宋" w:cs="仿宋"/>
                <w:sz w:val="31"/>
                <w:szCs w:val="31"/>
              </w:rPr>
              <w:t>局局长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3033" w:type="dxa"/>
            <w:vAlign w:val="top"/>
          </w:tcPr>
          <w:p>
            <w:pPr>
              <w:spacing w:before="121" w:line="223" w:lineRule="auto"/>
              <w:ind w:left="191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徐晓彬</w:t>
            </w:r>
          </w:p>
        </w:tc>
        <w:tc>
          <w:tcPr>
            <w:tcW w:w="5156" w:type="dxa"/>
            <w:vAlign w:val="top"/>
          </w:tcPr>
          <w:p>
            <w:pPr>
              <w:spacing w:before="120" w:line="222" w:lineRule="auto"/>
              <w:ind w:left="20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区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农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业农村水利局副局长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033" w:type="dxa"/>
            <w:vAlign w:val="top"/>
          </w:tcPr>
          <w:p>
            <w:pPr>
              <w:spacing w:before="120" w:line="189" w:lineRule="auto"/>
              <w:ind w:left="192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毛  军</w:t>
            </w:r>
          </w:p>
        </w:tc>
        <w:tc>
          <w:tcPr>
            <w:tcW w:w="5156" w:type="dxa"/>
            <w:vAlign w:val="top"/>
          </w:tcPr>
          <w:p>
            <w:pPr>
              <w:spacing w:before="120" w:line="189" w:lineRule="auto"/>
              <w:ind w:left="17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6"/>
                <w:sz w:val="31"/>
                <w:szCs w:val="31"/>
              </w:rPr>
              <w:t>上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饶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市公安局信州分局食药环大队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1906" w:h="16839"/>
          <w:pgMar w:top="400" w:right="1473" w:bottom="1769" w:left="1591" w:header="0" w:footer="1489" w:gutter="0"/>
          <w:cols w:space="720" w:num="1"/>
        </w:sectPr>
      </w:pPr>
    </w:p>
    <w:p/>
    <w:p/>
    <w:p/>
    <w:p/>
    <w:p/>
    <w:p/>
    <w:p/>
    <w:p>
      <w:pPr>
        <w:spacing w:line="120" w:lineRule="exact"/>
      </w:pPr>
    </w:p>
    <w:p>
      <w:pPr>
        <w:sectPr>
          <w:footerReference r:id="rId14" w:type="default"/>
          <w:pgSz w:w="11906" w:h="16839"/>
          <w:pgMar w:top="400" w:right="1472" w:bottom="1769" w:left="1611" w:header="0" w:footer="1489" w:gutter="0"/>
          <w:cols w:equalWidth="0" w:num="1">
            <w:col w:w="8822"/>
          </w:cols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0" w:line="333" w:lineRule="auto"/>
        <w:ind w:left="2542" w:right="187" w:firstLine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陈</w:t>
      </w:r>
      <w:r>
        <w:rPr>
          <w:rFonts w:ascii="仿宋" w:hAnsi="仿宋" w:eastAsia="仿宋" w:cs="仿宋"/>
          <w:spacing w:val="-4"/>
          <w:sz w:val="31"/>
          <w:szCs w:val="31"/>
        </w:rPr>
        <w:t>华峰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潘建</w:t>
      </w:r>
      <w:r>
        <w:rPr>
          <w:rFonts w:ascii="仿宋" w:hAnsi="仿宋" w:eastAsia="仿宋" w:cs="仿宋"/>
          <w:spacing w:val="7"/>
          <w:sz w:val="31"/>
          <w:szCs w:val="31"/>
        </w:rPr>
        <w:t>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何钰</w:t>
      </w:r>
      <w:r>
        <w:rPr>
          <w:rFonts w:ascii="仿宋" w:hAnsi="仿宋" w:eastAsia="仿宋" w:cs="仿宋"/>
          <w:spacing w:val="7"/>
          <w:sz w:val="31"/>
          <w:szCs w:val="31"/>
        </w:rPr>
        <w:t>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周中</w:t>
      </w:r>
      <w:r>
        <w:rPr>
          <w:rFonts w:ascii="仿宋" w:hAnsi="仿宋" w:eastAsia="仿宋" w:cs="仿宋"/>
          <w:spacing w:val="7"/>
          <w:sz w:val="31"/>
          <w:szCs w:val="31"/>
        </w:rPr>
        <w:t>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黄  </w:t>
      </w:r>
      <w:r>
        <w:rPr>
          <w:rFonts w:ascii="仿宋" w:hAnsi="仿宋" w:eastAsia="仿宋" w:cs="仿宋"/>
          <w:spacing w:val="5"/>
          <w:sz w:val="31"/>
          <w:szCs w:val="31"/>
        </w:rPr>
        <w:t>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钟  </w:t>
      </w:r>
      <w:r>
        <w:rPr>
          <w:rFonts w:ascii="仿宋" w:hAnsi="仿宋" w:eastAsia="仿宋" w:cs="仿宋"/>
          <w:spacing w:val="5"/>
          <w:sz w:val="31"/>
          <w:szCs w:val="31"/>
        </w:rPr>
        <w:t>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张  </w:t>
      </w:r>
      <w:r>
        <w:rPr>
          <w:rFonts w:ascii="仿宋" w:hAnsi="仿宋" w:eastAsia="仿宋" w:cs="仿宋"/>
          <w:spacing w:val="5"/>
          <w:sz w:val="31"/>
          <w:szCs w:val="31"/>
        </w:rPr>
        <w:t>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周  </w:t>
      </w:r>
      <w:r>
        <w:rPr>
          <w:rFonts w:ascii="仿宋" w:hAnsi="仿宋" w:eastAsia="仿宋" w:cs="仿宋"/>
          <w:spacing w:val="5"/>
          <w:sz w:val="31"/>
          <w:szCs w:val="31"/>
        </w:rPr>
        <w:t>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董  </w:t>
      </w:r>
      <w:r>
        <w:rPr>
          <w:rFonts w:ascii="仿宋" w:hAnsi="仿宋" w:eastAsia="仿宋" w:cs="仿宋"/>
          <w:spacing w:val="5"/>
          <w:sz w:val="31"/>
          <w:szCs w:val="31"/>
        </w:rPr>
        <w:t>震</w:t>
      </w:r>
    </w:p>
    <w:p>
      <w:pPr>
        <w:spacing w:line="559" w:lineRule="exact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position w:val="18"/>
          <w:sz w:val="31"/>
          <w:szCs w:val="31"/>
        </w:rPr>
        <w:t>领导小</w:t>
      </w:r>
      <w:r>
        <w:rPr>
          <w:rFonts w:ascii="仿宋" w:hAnsi="仿宋" w:eastAsia="仿宋" w:cs="仿宋"/>
          <w:spacing w:val="-2"/>
          <w:position w:val="18"/>
          <w:sz w:val="31"/>
          <w:szCs w:val="31"/>
        </w:rPr>
        <w:t>组下设办公室，</w:t>
      </w:r>
    </w:p>
    <w:p>
      <w:pPr>
        <w:spacing w:line="18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东同志兼</w:t>
      </w:r>
      <w:r>
        <w:rPr>
          <w:rFonts w:ascii="仿宋" w:hAnsi="仿宋" w:eastAsia="仿宋" w:cs="仿宋"/>
          <w:spacing w:val="2"/>
          <w:sz w:val="31"/>
          <w:szCs w:val="31"/>
        </w:rPr>
        <w:t>任办公室主任。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1" w:line="224" w:lineRule="auto"/>
        <w:ind w:left="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负</w:t>
      </w:r>
      <w:r>
        <w:rPr>
          <w:rFonts w:ascii="仿宋" w:hAnsi="仿宋" w:eastAsia="仿宋" w:cs="仿宋"/>
          <w:sz w:val="31"/>
          <w:szCs w:val="31"/>
        </w:rPr>
        <w:t>责人</w:t>
      </w:r>
    </w:p>
    <w:p>
      <w:pPr>
        <w:spacing w:before="183" w:line="559" w:lineRule="exact"/>
        <w:ind w:left="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18"/>
          <w:sz w:val="31"/>
          <w:szCs w:val="31"/>
        </w:rPr>
        <w:t>东</w:t>
      </w:r>
      <w:r>
        <w:rPr>
          <w:rFonts w:ascii="仿宋" w:hAnsi="仿宋" w:eastAsia="仿宋" w:cs="仿宋"/>
          <w:spacing w:val="7"/>
          <w:position w:val="18"/>
          <w:sz w:val="31"/>
          <w:szCs w:val="31"/>
        </w:rPr>
        <w:t>市街道办事处主任</w:t>
      </w:r>
    </w:p>
    <w:p>
      <w:pPr>
        <w:spacing w:before="1" w:line="222" w:lineRule="auto"/>
        <w:ind w:left="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西市街道办事处主</w:t>
      </w:r>
      <w:r>
        <w:rPr>
          <w:rFonts w:ascii="仿宋" w:hAnsi="仿宋" w:eastAsia="仿宋" w:cs="仿宋"/>
          <w:spacing w:val="6"/>
          <w:sz w:val="31"/>
          <w:szCs w:val="31"/>
        </w:rPr>
        <w:t>任</w:t>
      </w:r>
    </w:p>
    <w:p>
      <w:pPr>
        <w:spacing w:before="188" w:line="222" w:lineRule="auto"/>
        <w:ind w:left="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水</w:t>
      </w:r>
      <w:r>
        <w:rPr>
          <w:rFonts w:ascii="仿宋" w:hAnsi="仿宋" w:eastAsia="仿宋" w:cs="仿宋"/>
          <w:spacing w:val="8"/>
          <w:sz w:val="31"/>
          <w:szCs w:val="31"/>
        </w:rPr>
        <w:t>南街道办事处主任</w:t>
      </w:r>
    </w:p>
    <w:p>
      <w:pPr>
        <w:spacing w:before="186" w:line="222" w:lineRule="auto"/>
        <w:ind w:left="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北门街道办事处主</w:t>
      </w:r>
      <w:r>
        <w:rPr>
          <w:rFonts w:ascii="仿宋" w:hAnsi="仿宋" w:eastAsia="仿宋" w:cs="仿宋"/>
          <w:spacing w:val="6"/>
          <w:sz w:val="31"/>
          <w:szCs w:val="31"/>
        </w:rPr>
        <w:t>任</w:t>
      </w:r>
    </w:p>
    <w:p>
      <w:pPr>
        <w:spacing w:before="187" w:line="222" w:lineRule="auto"/>
        <w:ind w:left="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茅</w:t>
      </w:r>
      <w:r>
        <w:rPr>
          <w:rFonts w:ascii="仿宋" w:hAnsi="仿宋" w:eastAsia="仿宋" w:cs="仿宋"/>
          <w:spacing w:val="8"/>
          <w:sz w:val="31"/>
          <w:szCs w:val="31"/>
        </w:rPr>
        <w:t>家岭街道办事处主任</w:t>
      </w:r>
    </w:p>
    <w:p>
      <w:pPr>
        <w:spacing w:before="189" w:line="223" w:lineRule="auto"/>
        <w:ind w:left="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沙</w:t>
      </w:r>
      <w:r>
        <w:rPr>
          <w:rFonts w:ascii="仿宋" w:hAnsi="仿宋" w:eastAsia="仿宋" w:cs="仿宋"/>
          <w:spacing w:val="5"/>
          <w:sz w:val="31"/>
          <w:szCs w:val="31"/>
        </w:rPr>
        <w:t>溪镇政府镇长</w:t>
      </w:r>
    </w:p>
    <w:p>
      <w:pPr>
        <w:spacing w:before="184" w:line="559" w:lineRule="exact"/>
        <w:ind w:left="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8"/>
          <w:sz w:val="31"/>
          <w:szCs w:val="31"/>
        </w:rPr>
        <w:t>朝</w:t>
      </w:r>
      <w:r>
        <w:rPr>
          <w:rFonts w:ascii="仿宋" w:hAnsi="仿宋" w:eastAsia="仿宋" w:cs="仿宋"/>
          <w:spacing w:val="7"/>
          <w:position w:val="18"/>
          <w:sz w:val="31"/>
          <w:szCs w:val="31"/>
        </w:rPr>
        <w:t>阳镇政府镇长</w:t>
      </w:r>
    </w:p>
    <w:p>
      <w:pPr>
        <w:spacing w:before="1" w:line="222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秦峰镇政府镇</w:t>
      </w:r>
      <w:r>
        <w:rPr>
          <w:rFonts w:ascii="仿宋" w:hAnsi="仿宋" w:eastAsia="仿宋" w:cs="仿宋"/>
          <w:spacing w:val="7"/>
          <w:sz w:val="31"/>
          <w:szCs w:val="31"/>
        </w:rPr>
        <w:t>长</w:t>
      </w:r>
    </w:p>
    <w:p>
      <w:pPr>
        <w:spacing w:before="188" w:line="223" w:lineRule="auto"/>
        <w:ind w:left="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灵溪镇政府镇长</w:t>
      </w:r>
    </w:p>
    <w:p>
      <w:pPr>
        <w:spacing w:before="184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办公</w:t>
      </w:r>
      <w:r>
        <w:rPr>
          <w:rFonts w:ascii="仿宋" w:hAnsi="仿宋" w:eastAsia="仿宋" w:cs="仿宋"/>
          <w:spacing w:val="7"/>
          <w:sz w:val="31"/>
          <w:szCs w:val="31"/>
        </w:rPr>
        <w:t>室</w:t>
      </w:r>
      <w:r>
        <w:rPr>
          <w:rFonts w:ascii="仿宋" w:hAnsi="仿宋" w:eastAsia="仿宋" w:cs="仿宋"/>
          <w:spacing w:val="4"/>
          <w:sz w:val="31"/>
          <w:szCs w:val="31"/>
        </w:rPr>
        <w:t>设在区农业农村水利局，朱五</w:t>
      </w:r>
    </w:p>
    <w:p>
      <w:pPr>
        <w:sectPr>
          <w:type w:val="continuous"/>
          <w:pgSz w:w="11906" w:h="16839"/>
          <w:pgMar w:top="400" w:right="1472" w:bottom="1769" w:left="1611" w:header="0" w:footer="1489" w:gutter="0"/>
          <w:cols w:equalWidth="0" w:num="2">
            <w:col w:w="3684" w:space="100"/>
            <w:col w:w="5039"/>
          </w:cols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185" w:line="204" w:lineRule="auto"/>
        <w:ind w:left="3540" w:right="1125" w:hanging="2427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信州区重点水域退捕渔民养老保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障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实施办法</w:t>
      </w:r>
    </w:p>
    <w:p>
      <w:pPr>
        <w:spacing w:line="441" w:lineRule="auto"/>
        <w:rPr>
          <w:rFonts w:ascii="Arial"/>
          <w:sz w:val="21"/>
        </w:rPr>
      </w:pPr>
    </w:p>
    <w:p>
      <w:pPr>
        <w:spacing w:before="101" w:line="333" w:lineRule="auto"/>
        <w:ind w:left="5" w:right="2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为贯落实</w:t>
      </w:r>
      <w:r>
        <w:rPr>
          <w:rFonts w:ascii="仿宋" w:hAnsi="仿宋" w:eastAsia="仿宋" w:cs="仿宋"/>
          <w:spacing w:val="6"/>
          <w:sz w:val="31"/>
          <w:szCs w:val="31"/>
        </w:rPr>
        <w:t>《</w:t>
      </w:r>
      <w:r>
        <w:rPr>
          <w:rFonts w:ascii="仿宋" w:hAnsi="仿宋" w:eastAsia="仿宋" w:cs="仿宋"/>
          <w:spacing w:val="4"/>
          <w:sz w:val="31"/>
          <w:szCs w:val="31"/>
        </w:rPr>
        <w:t>农业农村部财政部人力资源社会保障部关于长江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流</w:t>
      </w:r>
      <w:r>
        <w:rPr>
          <w:rFonts w:ascii="仿宋" w:hAnsi="仿宋" w:eastAsia="仿宋" w:cs="仿宋"/>
          <w:spacing w:val="5"/>
          <w:sz w:val="31"/>
          <w:szCs w:val="31"/>
        </w:rPr>
        <w:t>域重点水域和建立补偿制度实施意见》的通知》(农长渔发〔2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019〕1号 ) 、《江西省人民政府办公厅关于转发省农业农村厅 </w:t>
      </w:r>
      <w:r>
        <w:rPr>
          <w:rFonts w:ascii="仿宋" w:hAnsi="仿宋" w:eastAsia="仿宋" w:cs="仿宋"/>
          <w:sz w:val="31"/>
          <w:szCs w:val="31"/>
        </w:rPr>
        <w:t xml:space="preserve">省 </w:t>
      </w:r>
      <w:r>
        <w:rPr>
          <w:rFonts w:ascii="仿宋" w:hAnsi="仿宋" w:eastAsia="仿宋" w:cs="仿宋"/>
          <w:spacing w:val="17"/>
          <w:sz w:val="31"/>
          <w:szCs w:val="31"/>
        </w:rPr>
        <w:t>财政厅省人力资源社会保障厅全省长江流域重点水域捕退捕工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作实施方案的通知</w:t>
      </w:r>
      <w:r>
        <w:rPr>
          <w:rFonts w:ascii="仿宋" w:hAnsi="仿宋" w:eastAsia="仿宋" w:cs="仿宋"/>
          <w:sz w:val="31"/>
          <w:szCs w:val="31"/>
        </w:rPr>
        <w:t xml:space="preserve">》 (赣府厅字〔2019〕75号)以及《江西省农业 </w:t>
      </w:r>
      <w:r>
        <w:rPr>
          <w:rFonts w:ascii="仿宋" w:hAnsi="仿宋" w:eastAsia="仿宋" w:cs="仿宋"/>
          <w:spacing w:val="17"/>
          <w:sz w:val="31"/>
          <w:szCs w:val="31"/>
        </w:rPr>
        <w:t>农村厅江西省财政厅江西省人力资源和社会保障厅关于印发江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西省重点水域退捕渔民养老保障指导意见及江西省重点水域退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捕</w:t>
      </w:r>
      <w:r>
        <w:rPr>
          <w:rFonts w:ascii="仿宋" w:hAnsi="仿宋" w:eastAsia="仿宋" w:cs="仿宋"/>
          <w:spacing w:val="15"/>
          <w:sz w:val="31"/>
          <w:szCs w:val="31"/>
        </w:rPr>
        <w:t>渔</w:t>
      </w:r>
      <w:r>
        <w:rPr>
          <w:rFonts w:ascii="仿宋" w:hAnsi="仿宋" w:eastAsia="仿宋" w:cs="仿宋"/>
          <w:spacing w:val="9"/>
          <w:sz w:val="31"/>
          <w:szCs w:val="31"/>
        </w:rPr>
        <w:t>民转产就业指导意见的通知》 (赣农字〔2020〕4号)精神,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结合我区实际,特制定如下意见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line="513" w:lineRule="exact"/>
        <w:ind w:left="647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4"/>
          <w:sz w:val="31"/>
          <w:szCs w:val="31"/>
        </w:rPr>
        <w:t>一、指导思想</w:t>
      </w:r>
    </w:p>
    <w:p>
      <w:pPr>
        <w:spacing w:before="48" w:line="333" w:lineRule="auto"/>
        <w:ind w:left="7" w:right="2" w:firstLine="6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以习</w:t>
      </w:r>
      <w:r>
        <w:rPr>
          <w:rFonts w:ascii="仿宋" w:hAnsi="仿宋" w:eastAsia="仿宋" w:cs="仿宋"/>
          <w:spacing w:val="5"/>
          <w:sz w:val="31"/>
          <w:szCs w:val="31"/>
        </w:rPr>
        <w:t>近</w:t>
      </w:r>
      <w:r>
        <w:rPr>
          <w:rFonts w:ascii="仿宋" w:hAnsi="仿宋" w:eastAsia="仿宋" w:cs="仿宋"/>
          <w:spacing w:val="3"/>
          <w:sz w:val="31"/>
          <w:szCs w:val="31"/>
        </w:rPr>
        <w:t>平总书记“妥善解决禁捕后渔民的生计”重要指示为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指导,按照 “禁得住、退得出、能小康”的总体目标、坚持做到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“</w:t>
      </w:r>
      <w:r>
        <w:rPr>
          <w:rFonts w:ascii="仿宋" w:hAnsi="仿宋" w:eastAsia="仿宋" w:cs="仿宋"/>
          <w:spacing w:val="7"/>
          <w:sz w:val="31"/>
          <w:szCs w:val="31"/>
        </w:rPr>
        <w:t>应</w:t>
      </w:r>
      <w:r>
        <w:rPr>
          <w:rFonts w:ascii="仿宋" w:hAnsi="仿宋" w:eastAsia="仿宋" w:cs="仿宋"/>
          <w:spacing w:val="5"/>
          <w:sz w:val="31"/>
          <w:szCs w:val="31"/>
        </w:rPr>
        <w:t>保尽保、兜牢民生底线”的工作方针，确保我区禁捕退捕工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作</w:t>
      </w:r>
      <w:r>
        <w:rPr>
          <w:rFonts w:ascii="仿宋" w:hAnsi="仿宋" w:eastAsia="仿宋" w:cs="仿宋"/>
          <w:spacing w:val="5"/>
          <w:sz w:val="31"/>
          <w:szCs w:val="31"/>
        </w:rPr>
        <w:t>顺利进行。</w:t>
      </w:r>
    </w:p>
    <w:p>
      <w:pPr>
        <w:spacing w:line="416" w:lineRule="exact"/>
        <w:ind w:left="635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"/>
          <w:position w:val="2"/>
          <w:sz w:val="31"/>
          <w:szCs w:val="31"/>
        </w:rPr>
        <w:t>二、基本原</w:t>
      </w:r>
      <w:r>
        <w:rPr>
          <w:rFonts w:ascii="黑体" w:hAnsi="黑体" w:eastAsia="黑体" w:cs="黑体"/>
          <w:spacing w:val="1"/>
          <w:position w:val="2"/>
          <w:sz w:val="31"/>
          <w:szCs w:val="31"/>
        </w:rPr>
        <w:t>则</w:t>
      </w:r>
    </w:p>
    <w:p>
      <w:pPr>
        <w:spacing w:before="146" w:line="333" w:lineRule="auto"/>
        <w:ind w:left="5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1.渔民签订退捕承诺书，上缴渔船 (筏) 、渔网等渔具，</w:t>
      </w:r>
      <w:r>
        <w:rPr>
          <w:rFonts w:ascii="仿宋" w:hAnsi="仿宋" w:eastAsia="仿宋" w:cs="仿宋"/>
          <w:spacing w:val="3"/>
          <w:sz w:val="31"/>
          <w:szCs w:val="31"/>
        </w:rPr>
        <w:t>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按照有关规定，妥善解决退捕渔民养老保障问题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line="343" w:lineRule="auto"/>
        <w:ind w:left="19" w:right="4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2</w:t>
      </w:r>
      <w:r>
        <w:rPr>
          <w:rFonts w:ascii="仿宋" w:hAnsi="仿宋" w:eastAsia="仿宋" w:cs="仿宋"/>
          <w:spacing w:val="10"/>
          <w:sz w:val="31"/>
          <w:szCs w:val="31"/>
        </w:rPr>
        <w:t>.退捕渔民分为专业退捕渔民和副业退捕渔民两种身份,分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类</w:t>
      </w:r>
      <w:r>
        <w:rPr>
          <w:rFonts w:ascii="仿宋" w:hAnsi="仿宋" w:eastAsia="仿宋" w:cs="仿宋"/>
          <w:sz w:val="31"/>
          <w:szCs w:val="31"/>
        </w:rPr>
        <w:t>保障。</w:t>
      </w:r>
    </w:p>
    <w:p>
      <w:pPr>
        <w:sectPr>
          <w:footerReference r:id="rId15" w:type="default"/>
          <w:pgSz w:w="11906" w:h="16839"/>
          <w:pgMar w:top="400" w:right="1470" w:bottom="1771" w:left="1597" w:header="0" w:footer="1489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333" w:lineRule="auto"/>
        <w:ind w:left="5" w:right="2" w:firstLine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3.养老保障政</w:t>
      </w:r>
      <w:r>
        <w:rPr>
          <w:rFonts w:ascii="仿宋" w:hAnsi="仿宋" w:eastAsia="仿宋" w:cs="仿宋"/>
          <w:spacing w:val="3"/>
          <w:sz w:val="31"/>
          <w:szCs w:val="31"/>
        </w:rPr>
        <w:t>府补助实行 “先缴后补”,个人自愿选择城镇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企业职工基本养老保险(简称 “职工社保”) 或城乡居民基本</w:t>
      </w:r>
      <w:r>
        <w:rPr>
          <w:rFonts w:ascii="仿宋" w:hAnsi="仿宋" w:eastAsia="仿宋" w:cs="仿宋"/>
          <w:spacing w:val="3"/>
          <w:sz w:val="31"/>
          <w:szCs w:val="31"/>
        </w:rPr>
        <w:t>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老保险(简称 “城乡居保”</w:t>
      </w:r>
      <w:r>
        <w:rPr>
          <w:rFonts w:ascii="仿宋" w:hAnsi="仿宋" w:eastAsia="仿宋" w:cs="仿宋"/>
          <w:spacing w:val="-1"/>
          <w:sz w:val="31"/>
          <w:szCs w:val="31"/>
        </w:rPr>
        <w:t>)参保。</w:t>
      </w:r>
    </w:p>
    <w:p>
      <w:pPr>
        <w:spacing w:before="1"/>
        <w:ind w:left="654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三</w:t>
      </w:r>
      <w:r>
        <w:rPr>
          <w:rFonts w:ascii="黑体" w:hAnsi="黑体" w:eastAsia="黑体" w:cs="黑体"/>
          <w:spacing w:val="8"/>
          <w:sz w:val="31"/>
          <w:szCs w:val="31"/>
        </w:rPr>
        <w:t>、保障范围</w:t>
      </w:r>
    </w:p>
    <w:p>
      <w:pPr>
        <w:spacing w:before="158" w:line="333" w:lineRule="auto"/>
        <w:ind w:left="3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退捕渔民主要是指在我区行政区域内,因实行信江、丰溪</w:t>
      </w:r>
      <w:r>
        <w:rPr>
          <w:rFonts w:ascii="仿宋" w:hAnsi="仿宋" w:eastAsia="仿宋" w:cs="仿宋"/>
          <w:spacing w:val="6"/>
          <w:sz w:val="31"/>
          <w:szCs w:val="31"/>
        </w:rPr>
        <w:t>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全面</w:t>
      </w:r>
      <w:r>
        <w:rPr>
          <w:rFonts w:ascii="仿宋" w:hAnsi="仿宋" w:eastAsia="仿宋" w:cs="仿宋"/>
          <w:spacing w:val="7"/>
          <w:sz w:val="31"/>
          <w:szCs w:val="31"/>
        </w:rPr>
        <w:t>禁</w:t>
      </w:r>
      <w:r>
        <w:rPr>
          <w:rFonts w:ascii="仿宋" w:hAnsi="仿宋" w:eastAsia="仿宋" w:cs="仿宋"/>
          <w:spacing w:val="5"/>
          <w:sz w:val="31"/>
          <w:szCs w:val="31"/>
        </w:rPr>
        <w:t>捕退捕而需要退出河面渔业捕捞作业的有证渔民。纳入保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障范围的退捕渔民需同时具备以下条件</w:t>
      </w:r>
      <w:r>
        <w:rPr>
          <w:rFonts w:ascii="仿宋" w:hAnsi="仿宋" w:eastAsia="仿宋" w:cs="仿宋"/>
          <w:spacing w:val="8"/>
          <w:sz w:val="31"/>
          <w:szCs w:val="31"/>
        </w:rPr>
        <w:t>:</w:t>
      </w:r>
    </w:p>
    <w:p>
      <w:pPr>
        <w:spacing w:line="559" w:lineRule="exact"/>
        <w:ind w:left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18"/>
          <w:sz w:val="31"/>
          <w:szCs w:val="31"/>
        </w:rPr>
        <w:t>1</w:t>
      </w:r>
      <w:r>
        <w:rPr>
          <w:rFonts w:ascii="仿宋" w:hAnsi="仿宋" w:eastAsia="仿宋" w:cs="仿宋"/>
          <w:spacing w:val="6"/>
          <w:position w:val="18"/>
          <w:sz w:val="31"/>
          <w:szCs w:val="31"/>
        </w:rPr>
        <w:t>.退捕时年满16周岁(含)以上;</w:t>
      </w:r>
    </w:p>
    <w:p>
      <w:pPr>
        <w:spacing w:before="1" w:line="242" w:lineRule="auto"/>
        <w:ind w:left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2.</w:t>
      </w:r>
      <w:r>
        <w:rPr>
          <w:rFonts w:ascii="仿宋" w:hAnsi="仿宋" w:eastAsia="仿宋" w:cs="仿宋"/>
          <w:spacing w:val="10"/>
          <w:sz w:val="31"/>
          <w:szCs w:val="31"/>
        </w:rPr>
        <w:t>具</w:t>
      </w:r>
      <w:r>
        <w:rPr>
          <w:rFonts w:ascii="仿宋" w:hAnsi="仿宋" w:eastAsia="仿宋" w:cs="仿宋"/>
          <w:spacing w:val="7"/>
          <w:sz w:val="31"/>
          <w:szCs w:val="31"/>
        </w:rPr>
        <w:t>有信州区退捕水域相关村(居委会)户籍;</w:t>
      </w:r>
    </w:p>
    <w:p>
      <w:pPr>
        <w:spacing w:before="154" w:line="333" w:lineRule="auto"/>
        <w:ind w:left="18" w:right="2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3</w:t>
      </w:r>
      <w:r>
        <w:rPr>
          <w:rFonts w:ascii="仿宋" w:hAnsi="仿宋" w:eastAsia="仿宋" w:cs="仿宋"/>
          <w:spacing w:val="17"/>
          <w:sz w:val="31"/>
          <w:szCs w:val="31"/>
        </w:rPr>
        <w:t>.</w:t>
      </w:r>
      <w:r>
        <w:rPr>
          <w:rFonts w:ascii="仿宋" w:hAnsi="仿宋" w:eastAsia="仿宋" w:cs="仿宋"/>
          <w:spacing w:val="9"/>
          <w:sz w:val="31"/>
          <w:szCs w:val="31"/>
        </w:rPr>
        <w:t>专业渔民每户补助不超过2人，原则上为持证渔民本人及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配</w:t>
      </w:r>
      <w:r>
        <w:rPr>
          <w:rFonts w:ascii="仿宋" w:hAnsi="仿宋" w:eastAsia="仿宋" w:cs="仿宋"/>
          <w:spacing w:val="8"/>
          <w:sz w:val="31"/>
          <w:szCs w:val="31"/>
        </w:rPr>
        <w:t>偶；副业渔民每户补助1人，原则上为持证渔民本人。</w:t>
      </w:r>
    </w:p>
    <w:p>
      <w:pPr>
        <w:spacing w:line="221" w:lineRule="auto"/>
        <w:ind w:left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以下人员不再享受养老保障政府补助：</w:t>
      </w:r>
    </w:p>
    <w:p>
      <w:pPr>
        <w:spacing w:before="190" w:line="333" w:lineRule="auto"/>
        <w:ind w:left="72" w:right="2" w:firstLine="59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1. 以被征地农民身份享受了社会养老保险政府补贴的人</w:t>
      </w:r>
      <w:r>
        <w:rPr>
          <w:rFonts w:ascii="仿宋" w:hAnsi="仿宋" w:eastAsia="仿宋" w:cs="仿宋"/>
          <w:spacing w:val="5"/>
          <w:sz w:val="31"/>
          <w:szCs w:val="31"/>
        </w:rPr>
        <w:t>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(</w:t>
      </w:r>
      <w:r>
        <w:rPr>
          <w:rFonts w:ascii="仿宋" w:hAnsi="仿宋" w:eastAsia="仿宋" w:cs="仿宋"/>
          <w:spacing w:val="4"/>
          <w:sz w:val="31"/>
          <w:szCs w:val="31"/>
        </w:rPr>
        <w:t>含职工社保补助和城乡居保代缴);</w:t>
      </w:r>
    </w:p>
    <w:p>
      <w:pPr>
        <w:spacing w:before="2" w:line="333" w:lineRule="auto"/>
        <w:ind w:left="1" w:right="2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2</w:t>
      </w:r>
      <w:r>
        <w:rPr>
          <w:rFonts w:ascii="仿宋" w:hAnsi="仿宋" w:eastAsia="仿宋" w:cs="仿宋"/>
          <w:spacing w:val="10"/>
          <w:sz w:val="31"/>
          <w:szCs w:val="31"/>
        </w:rPr>
        <w:t>. 以被征地农民身份享受了社会保险补贴并领取了职工社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保或城乡居保养老金待遇(生活补贴)的人员</w:t>
      </w:r>
      <w:r>
        <w:rPr>
          <w:rFonts w:ascii="仿宋" w:hAnsi="仿宋" w:eastAsia="仿宋" w:cs="仿宋"/>
          <w:spacing w:val="5"/>
          <w:sz w:val="31"/>
          <w:szCs w:val="31"/>
        </w:rPr>
        <w:t>;</w:t>
      </w:r>
    </w:p>
    <w:p>
      <w:pPr>
        <w:spacing w:line="559" w:lineRule="exact"/>
        <w:ind w:left="66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19"/>
          <w:sz w:val="31"/>
          <w:szCs w:val="31"/>
        </w:rPr>
        <w:t>3</w:t>
      </w:r>
      <w:r>
        <w:rPr>
          <w:rFonts w:ascii="仿宋" w:hAnsi="仿宋" w:eastAsia="仿宋" w:cs="仿宋"/>
          <w:spacing w:val="7"/>
          <w:position w:val="19"/>
          <w:sz w:val="31"/>
          <w:szCs w:val="31"/>
        </w:rPr>
        <w:t>.享受了职工社保缴费政府补贴的人员;</w:t>
      </w:r>
    </w:p>
    <w:p>
      <w:pPr>
        <w:spacing w:before="1" w:line="242" w:lineRule="auto"/>
        <w:ind w:left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4.其他不符合条件的。</w:t>
      </w:r>
    </w:p>
    <w:p>
      <w:pPr>
        <w:spacing w:before="153" w:line="232" w:lineRule="auto"/>
        <w:ind w:left="659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四、</w:t>
      </w:r>
      <w:r>
        <w:rPr>
          <w:rFonts w:ascii="黑体" w:hAnsi="黑体" w:eastAsia="黑体" w:cs="黑体"/>
          <w:spacing w:val="2"/>
          <w:sz w:val="31"/>
          <w:szCs w:val="31"/>
        </w:rPr>
        <w:t>认定程序</w:t>
      </w:r>
    </w:p>
    <w:p>
      <w:pPr>
        <w:spacing w:before="173" w:line="339" w:lineRule="auto"/>
        <w:ind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参</w:t>
      </w:r>
      <w:r>
        <w:rPr>
          <w:rFonts w:ascii="仿宋" w:hAnsi="仿宋" w:eastAsia="仿宋" w:cs="仿宋"/>
          <w:spacing w:val="5"/>
          <w:sz w:val="31"/>
          <w:szCs w:val="31"/>
        </w:rPr>
        <w:t>保</w:t>
      </w:r>
      <w:r>
        <w:rPr>
          <w:rFonts w:ascii="仿宋" w:hAnsi="仿宋" w:eastAsia="仿宋" w:cs="仿宋"/>
          <w:spacing w:val="4"/>
          <w:sz w:val="31"/>
          <w:szCs w:val="31"/>
        </w:rPr>
        <w:t>人员名单由村(居)初步核实、集中上报给镇 (街) ,镇(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街</w:t>
      </w:r>
      <w:r>
        <w:rPr>
          <w:rFonts w:ascii="仿宋" w:hAnsi="仿宋" w:eastAsia="仿宋" w:cs="仿宋"/>
          <w:spacing w:val="8"/>
          <w:sz w:val="31"/>
          <w:szCs w:val="31"/>
        </w:rPr>
        <w:t>)</w:t>
      </w:r>
      <w:r>
        <w:rPr>
          <w:rFonts w:ascii="仿宋" w:hAnsi="仿宋" w:eastAsia="仿宋" w:cs="仿宋"/>
          <w:spacing w:val="5"/>
          <w:sz w:val="31"/>
          <w:szCs w:val="31"/>
        </w:rPr>
        <w:t>进行核实并公示无异议后，报区农业农村水利局渔政站， 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农</w:t>
      </w:r>
      <w:r>
        <w:rPr>
          <w:rFonts w:ascii="仿宋" w:hAnsi="仿宋" w:eastAsia="仿宋" w:cs="仿宋"/>
          <w:spacing w:val="17"/>
          <w:sz w:val="31"/>
          <w:szCs w:val="31"/>
        </w:rPr>
        <w:t>业农村水利局渔政站汇总后报区退捕禁捕工作领导小组审核</w:t>
      </w:r>
    </w:p>
    <w:p>
      <w:pPr>
        <w:sectPr>
          <w:footerReference r:id="rId16" w:type="default"/>
          <w:pgSz w:w="11906" w:h="16839"/>
          <w:pgMar w:top="400" w:right="1472" w:bottom="1771" w:left="1596" w:header="0" w:footer="1487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333" w:lineRule="auto"/>
        <w:ind w:firstLine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确定</w:t>
      </w:r>
      <w:r>
        <w:rPr>
          <w:rFonts w:ascii="仿宋" w:hAnsi="仿宋" w:eastAsia="仿宋" w:cs="仿宋"/>
          <w:spacing w:val="5"/>
          <w:sz w:val="31"/>
          <w:szCs w:val="31"/>
        </w:rPr>
        <w:t>。退捕禁捕人员名单确定后报区人社局、区财政局备案。保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障</w:t>
      </w:r>
      <w:r>
        <w:rPr>
          <w:rFonts w:ascii="仿宋" w:hAnsi="仿宋" w:eastAsia="仿宋" w:cs="仿宋"/>
          <w:sz w:val="31"/>
          <w:szCs w:val="31"/>
        </w:rPr>
        <w:t xml:space="preserve">人员年龄的认定时间以2022年1月1 日 (实行禁捕开始时间) 为 </w:t>
      </w:r>
      <w:r>
        <w:rPr>
          <w:rFonts w:ascii="仿宋" w:hAnsi="仿宋" w:eastAsia="仿宋" w:cs="仿宋"/>
          <w:spacing w:val="7"/>
          <w:sz w:val="31"/>
          <w:szCs w:val="31"/>
        </w:rPr>
        <w:t>基</w:t>
      </w:r>
      <w:r>
        <w:rPr>
          <w:rFonts w:ascii="仿宋" w:hAnsi="仿宋" w:eastAsia="仿宋" w:cs="仿宋"/>
          <w:spacing w:val="5"/>
          <w:sz w:val="31"/>
          <w:szCs w:val="31"/>
        </w:rPr>
        <w:t>准点。</w:t>
      </w:r>
    </w:p>
    <w:p>
      <w:pPr>
        <w:spacing w:before="1" w:line="239" w:lineRule="auto"/>
        <w:ind w:left="65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五</w:t>
      </w:r>
      <w:r>
        <w:rPr>
          <w:rFonts w:ascii="黑体" w:hAnsi="黑体" w:eastAsia="黑体" w:cs="黑体"/>
          <w:spacing w:val="7"/>
          <w:sz w:val="31"/>
          <w:szCs w:val="31"/>
        </w:rPr>
        <w:t>、政府补助标准</w:t>
      </w:r>
    </w:p>
    <w:p>
      <w:pPr>
        <w:spacing w:before="158" w:line="333" w:lineRule="auto"/>
        <w:ind w:left="14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补助年</w:t>
      </w:r>
      <w:r>
        <w:rPr>
          <w:rFonts w:ascii="仿宋" w:hAnsi="仿宋" w:eastAsia="仿宋" w:cs="仿宋"/>
          <w:spacing w:val="6"/>
          <w:sz w:val="31"/>
          <w:szCs w:val="31"/>
        </w:rPr>
        <w:t>限</w:t>
      </w:r>
      <w:r>
        <w:rPr>
          <w:rFonts w:ascii="仿宋" w:hAnsi="仿宋" w:eastAsia="仿宋" w:cs="仿宋"/>
          <w:spacing w:val="4"/>
          <w:sz w:val="31"/>
          <w:szCs w:val="31"/>
        </w:rPr>
        <w:t>为15年。退捕渔民选择职工社保标准享受政府补助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，</w:t>
      </w:r>
      <w:r>
        <w:rPr>
          <w:rFonts w:ascii="仿宋" w:hAnsi="仿宋" w:eastAsia="仿宋" w:cs="仿宋"/>
          <w:spacing w:val="5"/>
          <w:sz w:val="31"/>
          <w:szCs w:val="31"/>
        </w:rPr>
        <w:t>每年补助标准为全省上年度全口径城镇单位就业人员年平均工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资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×60%× 12%。退捕渔民选择城乡居保标准享受政府补助，每年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补助标准为4800元。</w:t>
      </w:r>
    </w:p>
    <w:p>
      <w:pPr>
        <w:spacing w:before="1" w:line="232" w:lineRule="auto"/>
        <w:ind w:left="6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六、养老保障办</w:t>
      </w:r>
      <w:r>
        <w:rPr>
          <w:rFonts w:ascii="黑体" w:hAnsi="黑体" w:eastAsia="黑体" w:cs="黑体"/>
          <w:spacing w:val="6"/>
          <w:sz w:val="31"/>
          <w:szCs w:val="31"/>
        </w:rPr>
        <w:t>法</w:t>
      </w:r>
    </w:p>
    <w:p>
      <w:pPr>
        <w:spacing w:before="174" w:line="333" w:lineRule="auto"/>
        <w:ind w:left="17" w:right="2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1.退捕渔民男未满60周岁、女未满55周岁，可根据自身</w:t>
      </w:r>
      <w:r>
        <w:rPr>
          <w:rFonts w:ascii="仿宋" w:hAnsi="仿宋" w:eastAsia="仿宋" w:cs="仿宋"/>
          <w:spacing w:val="2"/>
          <w:sz w:val="31"/>
          <w:szCs w:val="31"/>
        </w:rPr>
        <w:t>实</w:t>
      </w:r>
      <w:r>
        <w:rPr>
          <w:rFonts w:ascii="仿宋" w:hAnsi="仿宋" w:eastAsia="仿宋" w:cs="仿宋"/>
          <w:sz w:val="31"/>
          <w:szCs w:val="31"/>
        </w:rPr>
        <w:t xml:space="preserve">际 </w:t>
      </w:r>
      <w:r>
        <w:rPr>
          <w:rFonts w:ascii="仿宋" w:hAnsi="仿宋" w:eastAsia="仿宋" w:cs="仿宋"/>
          <w:spacing w:val="5"/>
          <w:sz w:val="31"/>
          <w:szCs w:val="31"/>
        </w:rPr>
        <w:t>情况，选择职工社保或城乡居保。符合职工社保或城乡居保条</w:t>
      </w:r>
      <w:r>
        <w:rPr>
          <w:rFonts w:ascii="仿宋" w:hAnsi="仿宋" w:eastAsia="仿宋" w:cs="仿宋"/>
          <w:spacing w:val="1"/>
          <w:sz w:val="31"/>
          <w:szCs w:val="31"/>
        </w:rPr>
        <w:t>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的</w:t>
      </w:r>
      <w:r>
        <w:rPr>
          <w:rFonts w:ascii="仿宋" w:hAnsi="仿宋" w:eastAsia="仿宋" w:cs="仿宋"/>
          <w:spacing w:val="8"/>
          <w:sz w:val="31"/>
          <w:szCs w:val="31"/>
        </w:rPr>
        <w:t>退捕渔民必须参保缴费才能享受政府社保补助。</w:t>
      </w:r>
    </w:p>
    <w:p>
      <w:pPr>
        <w:spacing w:before="10" w:line="335" w:lineRule="auto"/>
        <w:ind w:left="1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2.</w:t>
      </w:r>
      <w:r>
        <w:rPr>
          <w:rFonts w:ascii="仿宋" w:hAnsi="仿宋" w:eastAsia="仿宋" w:cs="仿宋"/>
          <w:spacing w:val="9"/>
          <w:sz w:val="31"/>
          <w:szCs w:val="31"/>
        </w:rPr>
        <w:t>参加职工社保的退捕渔民，缴费比例为20%、每年缴费基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数由全省上年度全口径城镇单位就业人员年平均工资的60%、70</w:t>
      </w:r>
      <w:r>
        <w:rPr>
          <w:rFonts w:ascii="仿宋" w:hAnsi="仿宋" w:eastAsia="仿宋" w:cs="仿宋"/>
          <w:spacing w:val="1"/>
          <w:sz w:val="31"/>
          <w:szCs w:val="31"/>
        </w:rPr>
        <w:t>%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、80%、90%、</w:t>
      </w:r>
      <w:r>
        <w:rPr>
          <w:rFonts w:ascii="仿宋" w:hAnsi="仿宋" w:eastAsia="仿宋" w:cs="仿宋"/>
          <w:spacing w:val="5"/>
          <w:sz w:val="31"/>
          <w:szCs w:val="31"/>
        </w:rPr>
        <w:t>1</w:t>
      </w:r>
      <w:r>
        <w:rPr>
          <w:rFonts w:ascii="仿宋" w:hAnsi="仿宋" w:eastAsia="仿宋" w:cs="仿宋"/>
          <w:spacing w:val="3"/>
          <w:sz w:val="31"/>
          <w:szCs w:val="31"/>
        </w:rPr>
        <w:t>00、150%、200%、250%、300%九个缴费档次中 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愿</w:t>
      </w:r>
      <w:r>
        <w:rPr>
          <w:rFonts w:ascii="仿宋" w:hAnsi="仿宋" w:eastAsia="仿宋" w:cs="仿宋"/>
          <w:spacing w:val="16"/>
          <w:sz w:val="31"/>
          <w:szCs w:val="31"/>
        </w:rPr>
        <w:t>选择，按规定逐年缴费，对达到法定退休年龄时累计费满15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年的，</w:t>
      </w:r>
      <w:r>
        <w:rPr>
          <w:rFonts w:ascii="仿宋" w:hAnsi="仿宋" w:eastAsia="仿宋" w:cs="仿宋"/>
          <w:spacing w:val="5"/>
          <w:sz w:val="31"/>
          <w:szCs w:val="31"/>
        </w:rPr>
        <w:t>按月领取基本养老金；达到法定退休年龄时累计缴费不足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1</w:t>
      </w:r>
      <w:r>
        <w:rPr>
          <w:rFonts w:ascii="仿宋" w:hAnsi="仿宋" w:eastAsia="仿宋" w:cs="仿宋"/>
          <w:spacing w:val="5"/>
          <w:sz w:val="31"/>
          <w:szCs w:val="31"/>
        </w:rPr>
        <w:t>5年的，可按规定延长缴费至满15年，退捕渔民在城镇用人单位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工作</w:t>
      </w:r>
      <w:r>
        <w:rPr>
          <w:rFonts w:ascii="仿宋" w:hAnsi="仿宋" w:eastAsia="仿宋" w:cs="仿宋"/>
          <w:spacing w:val="7"/>
          <w:sz w:val="31"/>
          <w:szCs w:val="31"/>
        </w:rPr>
        <w:t>期</w:t>
      </w:r>
      <w:r>
        <w:rPr>
          <w:rFonts w:ascii="仿宋" w:hAnsi="仿宋" w:eastAsia="仿宋" w:cs="仿宋"/>
          <w:spacing w:val="5"/>
          <w:sz w:val="31"/>
          <w:szCs w:val="31"/>
        </w:rPr>
        <w:t>间，用人单位和退捕渔民应按规定参加企业职工基本养老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保险并</w:t>
      </w:r>
      <w:r>
        <w:rPr>
          <w:rFonts w:ascii="仿宋" w:hAnsi="仿宋" w:eastAsia="仿宋" w:cs="仿宋"/>
          <w:spacing w:val="5"/>
          <w:sz w:val="31"/>
          <w:szCs w:val="31"/>
        </w:rPr>
        <w:t>按时定额缴费。参加城乡居保的退捕渔民，每年缴费标准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为</w:t>
      </w:r>
      <w:r>
        <w:rPr>
          <w:rFonts w:ascii="仿宋" w:hAnsi="仿宋" w:eastAsia="仿宋" w:cs="仿宋"/>
          <w:spacing w:val="4"/>
          <w:sz w:val="31"/>
          <w:szCs w:val="31"/>
        </w:rPr>
        <w:t>3000元。</w:t>
      </w:r>
    </w:p>
    <w:p>
      <w:pPr>
        <w:sectPr>
          <w:footerReference r:id="rId17" w:type="default"/>
          <w:pgSz w:w="11906" w:h="16839"/>
          <w:pgMar w:top="400" w:right="1473" w:bottom="1771" w:left="1596" w:header="0" w:footer="1487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0" w:line="333" w:lineRule="auto"/>
        <w:ind w:left="30" w:right="40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3.政府社保补助实行“先缴后补”，退捕渔民无论选择何</w:t>
      </w:r>
      <w:r>
        <w:rPr>
          <w:rFonts w:ascii="仿宋" w:hAnsi="仿宋" w:eastAsia="仿宋" w:cs="仿宋"/>
          <w:spacing w:val="1"/>
          <w:sz w:val="31"/>
          <w:szCs w:val="31"/>
        </w:rPr>
        <w:t>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险</w:t>
      </w:r>
      <w:r>
        <w:rPr>
          <w:rFonts w:ascii="仿宋" w:hAnsi="仿宋" w:eastAsia="仿宋" w:cs="仿宋"/>
          <w:spacing w:val="13"/>
          <w:sz w:val="31"/>
          <w:szCs w:val="31"/>
        </w:rPr>
        <w:t>种</w:t>
      </w:r>
      <w:r>
        <w:rPr>
          <w:rFonts w:ascii="仿宋" w:hAnsi="仿宋" w:eastAsia="仿宋" w:cs="仿宋"/>
          <w:spacing w:val="7"/>
          <w:sz w:val="31"/>
          <w:szCs w:val="31"/>
        </w:rPr>
        <w:t>参保缴费，均按其身份享受政府补助标准。</w:t>
      </w:r>
    </w:p>
    <w:p>
      <w:pPr>
        <w:spacing w:line="343" w:lineRule="auto"/>
        <w:ind w:left="15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4.社会保险费当年缴费当年补助，个人当年未参保缴费的</w:t>
      </w:r>
      <w:r>
        <w:rPr>
          <w:rFonts w:ascii="仿宋" w:hAnsi="仿宋" w:eastAsia="仿宋" w:cs="仿宋"/>
          <w:spacing w:val="3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扣减当年政府社保补助；跨年补缴的社会保险费由个人全额承</w:t>
      </w:r>
      <w:r>
        <w:rPr>
          <w:rFonts w:ascii="仿宋" w:hAnsi="仿宋" w:eastAsia="仿宋" w:cs="仿宋"/>
          <w:spacing w:val="3"/>
          <w:sz w:val="31"/>
          <w:szCs w:val="31"/>
        </w:rPr>
        <w:t>担</w:t>
      </w:r>
    </w:p>
    <w:p>
      <w:pPr>
        <w:spacing w:before="194" w:line="135" w:lineRule="exact"/>
        <w:ind w:left="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2"/>
          <w:sz w:val="31"/>
          <w:szCs w:val="31"/>
        </w:rPr>
        <w:t>。</w:t>
      </w:r>
    </w:p>
    <w:p>
      <w:pPr>
        <w:spacing w:before="196" w:line="334" w:lineRule="auto"/>
        <w:ind w:left="6" w:right="38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5</w:t>
      </w:r>
      <w:r>
        <w:rPr>
          <w:rFonts w:ascii="仿宋" w:hAnsi="仿宋" w:eastAsia="仿宋" w:cs="仿宋"/>
          <w:spacing w:val="6"/>
          <w:sz w:val="31"/>
          <w:szCs w:val="31"/>
        </w:rPr>
        <w:t>.</w:t>
      </w:r>
      <w:r>
        <w:rPr>
          <w:rFonts w:ascii="仿宋" w:hAnsi="仿宋" w:eastAsia="仿宋" w:cs="仿宋"/>
          <w:spacing w:val="4"/>
          <w:sz w:val="31"/>
          <w:szCs w:val="31"/>
        </w:rPr>
        <w:t>政府社保补助不叠加享受。退捕渔民已经享受了其他政府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社会</w:t>
      </w:r>
      <w:r>
        <w:rPr>
          <w:rFonts w:ascii="仿宋" w:hAnsi="仿宋" w:eastAsia="仿宋" w:cs="仿宋"/>
          <w:spacing w:val="6"/>
          <w:sz w:val="31"/>
          <w:szCs w:val="31"/>
        </w:rPr>
        <w:t>养</w:t>
      </w:r>
      <w:r>
        <w:rPr>
          <w:rFonts w:ascii="仿宋" w:hAnsi="仿宋" w:eastAsia="仿宋" w:cs="仿宋"/>
          <w:spacing w:val="5"/>
          <w:sz w:val="31"/>
          <w:szCs w:val="31"/>
        </w:rPr>
        <w:t>老保险补助的，按就高不就低原则，同一人只能享受一类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政</w:t>
      </w:r>
      <w:r>
        <w:rPr>
          <w:rFonts w:ascii="仿宋" w:hAnsi="仿宋" w:eastAsia="仿宋" w:cs="仿宋"/>
          <w:spacing w:val="8"/>
          <w:sz w:val="31"/>
          <w:szCs w:val="31"/>
        </w:rPr>
        <w:t>府</w:t>
      </w:r>
      <w:r>
        <w:rPr>
          <w:rFonts w:ascii="仿宋" w:hAnsi="仿宋" w:eastAsia="仿宋" w:cs="仿宋"/>
          <w:spacing w:val="5"/>
          <w:sz w:val="31"/>
          <w:szCs w:val="31"/>
        </w:rPr>
        <w:t>养老保险补助，其他政府养老保险补助待遇自动取消，不叠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加</w:t>
      </w:r>
      <w:r>
        <w:rPr>
          <w:rFonts w:ascii="仿宋" w:hAnsi="仿宋" w:eastAsia="仿宋" w:cs="仿宋"/>
          <w:spacing w:val="4"/>
          <w:sz w:val="31"/>
          <w:szCs w:val="31"/>
        </w:rPr>
        <w:t>享受。</w:t>
      </w:r>
    </w:p>
    <w:p>
      <w:pPr>
        <w:spacing w:before="2" w:line="333" w:lineRule="auto"/>
        <w:ind w:left="8" w:right="38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6</w:t>
      </w:r>
      <w:r>
        <w:rPr>
          <w:rFonts w:ascii="仿宋" w:hAnsi="仿宋" w:eastAsia="仿宋" w:cs="仿宋"/>
          <w:spacing w:val="16"/>
          <w:sz w:val="31"/>
          <w:szCs w:val="31"/>
        </w:rPr>
        <w:t>.既参加了城乡居民基本养老保险又参加了企业职工基本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养</w:t>
      </w:r>
      <w:r>
        <w:rPr>
          <w:rFonts w:ascii="仿宋" w:hAnsi="仿宋" w:eastAsia="仿宋" w:cs="仿宋"/>
          <w:spacing w:val="8"/>
          <w:sz w:val="31"/>
          <w:szCs w:val="31"/>
        </w:rPr>
        <w:t>老</w:t>
      </w:r>
      <w:r>
        <w:rPr>
          <w:rFonts w:ascii="仿宋" w:hAnsi="仿宋" w:eastAsia="仿宋" w:cs="仿宋"/>
          <w:spacing w:val="5"/>
          <w:sz w:val="31"/>
          <w:szCs w:val="31"/>
        </w:rPr>
        <w:t>保险的退捕渔民，其养老保险关系转移接续按照国家和省有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关</w:t>
      </w:r>
      <w:r>
        <w:rPr>
          <w:rFonts w:ascii="仿宋" w:hAnsi="仿宋" w:eastAsia="仿宋" w:cs="仿宋"/>
          <w:spacing w:val="5"/>
          <w:sz w:val="31"/>
          <w:szCs w:val="31"/>
        </w:rPr>
        <w:t>规定办理。</w:t>
      </w:r>
    </w:p>
    <w:p>
      <w:pPr>
        <w:spacing w:before="1" w:line="241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7.政府生活补助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</w:p>
    <w:p>
      <w:pPr>
        <w:spacing w:before="156" w:line="333" w:lineRule="auto"/>
        <w:ind w:left="4" w:right="38" w:firstLine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 xml:space="preserve">( 1 </w:t>
      </w:r>
      <w:r>
        <w:rPr>
          <w:rFonts w:ascii="仿宋" w:hAnsi="仿宋" w:eastAsia="仿宋" w:cs="仿宋"/>
          <w:spacing w:val="5"/>
          <w:sz w:val="31"/>
          <w:szCs w:val="31"/>
        </w:rPr>
        <w:t>)</w:t>
      </w:r>
      <w:r>
        <w:rPr>
          <w:rFonts w:ascii="仿宋" w:hAnsi="仿宋" w:eastAsia="仿宋" w:cs="仿宋"/>
          <w:spacing w:val="4"/>
          <w:sz w:val="31"/>
          <w:szCs w:val="31"/>
        </w:rPr>
        <w:t>本意见实施时，已超过两类社会保险缴费年龄(年满60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周岁)、不符合社会保险缴费条件的退捕渔民，按其身份将政</w:t>
      </w:r>
      <w:r>
        <w:rPr>
          <w:rFonts w:ascii="仿宋" w:hAnsi="仿宋" w:eastAsia="仿宋" w:cs="仿宋"/>
          <w:spacing w:val="8"/>
          <w:sz w:val="31"/>
          <w:szCs w:val="31"/>
        </w:rPr>
        <w:t>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承</w:t>
      </w:r>
      <w:r>
        <w:rPr>
          <w:rFonts w:ascii="仿宋" w:hAnsi="仿宋" w:eastAsia="仿宋" w:cs="仿宋"/>
          <w:spacing w:val="17"/>
          <w:sz w:val="31"/>
          <w:szCs w:val="31"/>
        </w:rPr>
        <w:t>担的社保补助逐年打入个人社会保障一卡通帐户作为生活补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助，补助标准为每年4800元，累计发放不超过15年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2" w:line="338" w:lineRule="auto"/>
        <w:ind w:right="38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( 2 ) 如退捕渔民符合待遇领取条件时实际享受的补助年</w:t>
      </w:r>
      <w:r>
        <w:rPr>
          <w:rFonts w:ascii="仿宋" w:hAnsi="仿宋" w:eastAsia="仿宋" w:cs="仿宋"/>
          <w:sz w:val="31"/>
          <w:szCs w:val="31"/>
        </w:rPr>
        <w:t xml:space="preserve">限 </w:t>
      </w:r>
      <w:r>
        <w:rPr>
          <w:rFonts w:ascii="仿宋" w:hAnsi="仿宋" w:eastAsia="仿宋" w:cs="仿宋"/>
          <w:spacing w:val="10"/>
          <w:sz w:val="31"/>
          <w:szCs w:val="31"/>
        </w:rPr>
        <w:t>不</w:t>
      </w:r>
      <w:r>
        <w:rPr>
          <w:rFonts w:ascii="仿宋" w:hAnsi="仿宋" w:eastAsia="仿宋" w:cs="仿宋"/>
          <w:spacing w:val="9"/>
          <w:sz w:val="31"/>
          <w:szCs w:val="31"/>
        </w:rPr>
        <w:t>足</w:t>
      </w:r>
      <w:r>
        <w:rPr>
          <w:rFonts w:ascii="仿宋" w:hAnsi="仿宋" w:eastAsia="仿宋" w:cs="仿宋"/>
          <w:spacing w:val="5"/>
          <w:sz w:val="31"/>
          <w:szCs w:val="31"/>
        </w:rPr>
        <w:t>15年的，凭社会保险费征缴机构领取待遇的相关证明由政府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逐年</w:t>
      </w:r>
      <w:r>
        <w:rPr>
          <w:rFonts w:ascii="仿宋" w:hAnsi="仿宋" w:eastAsia="仿宋" w:cs="仿宋"/>
          <w:spacing w:val="9"/>
          <w:sz w:val="31"/>
          <w:szCs w:val="31"/>
        </w:rPr>
        <w:t>支</w:t>
      </w:r>
      <w:r>
        <w:rPr>
          <w:rFonts w:ascii="仿宋" w:hAnsi="仿宋" w:eastAsia="仿宋" w:cs="仿宋"/>
          <w:spacing w:val="5"/>
          <w:sz w:val="31"/>
          <w:szCs w:val="31"/>
        </w:rPr>
        <w:t>付剩余补助款项到个人社会保障一卡通帐户，补助标准为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每</w:t>
      </w:r>
      <w:r>
        <w:rPr>
          <w:rFonts w:ascii="仿宋" w:hAnsi="仿宋" w:eastAsia="仿宋" w:cs="仿宋"/>
          <w:spacing w:val="5"/>
          <w:sz w:val="31"/>
          <w:szCs w:val="31"/>
        </w:rPr>
        <w:t>年4800元。</w:t>
      </w:r>
    </w:p>
    <w:p>
      <w:pPr>
        <w:sectPr>
          <w:footerReference r:id="rId18" w:type="default"/>
          <w:pgSz w:w="11906" w:h="16839"/>
          <w:pgMar w:top="400" w:right="1435" w:bottom="1771" w:left="1595" w:header="0" w:footer="1489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1" w:line="333" w:lineRule="auto"/>
        <w:ind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( 3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) 退捕渔民中已享受城乡居保政府补助的，可从2022年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开</w:t>
      </w:r>
      <w:r>
        <w:rPr>
          <w:rFonts w:ascii="仿宋" w:hAnsi="仿宋" w:eastAsia="仿宋" w:cs="仿宋"/>
          <w:spacing w:val="5"/>
          <w:sz w:val="31"/>
          <w:szCs w:val="31"/>
        </w:rPr>
        <w:t>始按退捕渔民政策享受政府补助，2022年之前政府代缴城乡居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保保险</w:t>
      </w:r>
      <w:r>
        <w:rPr>
          <w:rFonts w:ascii="仿宋" w:hAnsi="仿宋" w:eastAsia="仿宋" w:cs="仿宋"/>
          <w:spacing w:val="5"/>
          <w:sz w:val="31"/>
          <w:szCs w:val="31"/>
        </w:rPr>
        <w:t>费标准与退捕渔民政府缴费补助标准的差额部分，在其年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满</w:t>
      </w:r>
      <w:r>
        <w:rPr>
          <w:rFonts w:ascii="仿宋" w:hAnsi="仿宋" w:eastAsia="仿宋" w:cs="仿宋"/>
          <w:spacing w:val="7"/>
          <w:sz w:val="31"/>
          <w:szCs w:val="31"/>
        </w:rPr>
        <w:t>6</w:t>
      </w:r>
      <w:r>
        <w:rPr>
          <w:rFonts w:ascii="仿宋" w:hAnsi="仿宋" w:eastAsia="仿宋" w:cs="仿宋"/>
          <w:spacing w:val="5"/>
          <w:sz w:val="31"/>
          <w:szCs w:val="31"/>
        </w:rPr>
        <w:t>0周岁领取城乡居保养老金待遇之后，凭社会保险经办机构出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具的</w:t>
      </w:r>
      <w:r>
        <w:rPr>
          <w:rFonts w:ascii="仿宋" w:hAnsi="仿宋" w:eastAsia="仿宋" w:cs="仿宋"/>
          <w:spacing w:val="9"/>
          <w:sz w:val="31"/>
          <w:szCs w:val="31"/>
        </w:rPr>
        <w:t>相</w:t>
      </w:r>
      <w:r>
        <w:rPr>
          <w:rFonts w:ascii="仿宋" w:hAnsi="仿宋" w:eastAsia="仿宋" w:cs="仿宋"/>
          <w:spacing w:val="5"/>
          <w:sz w:val="31"/>
          <w:szCs w:val="31"/>
        </w:rPr>
        <w:t>关材料，按程序申报后一次性支付到其个人社会保障一卡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通帐户</w:t>
      </w:r>
      <w:r>
        <w:rPr>
          <w:rFonts w:ascii="仿宋" w:hAnsi="仿宋" w:eastAsia="仿宋" w:cs="仿宋"/>
          <w:spacing w:val="5"/>
          <w:sz w:val="31"/>
          <w:szCs w:val="31"/>
        </w:rPr>
        <w:t>。上述人员退捕前已领取城乡居保养老金待遇的，在其领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取待</w:t>
      </w:r>
      <w:r>
        <w:rPr>
          <w:rFonts w:ascii="仿宋" w:hAnsi="仿宋" w:eastAsia="仿宋" w:cs="仿宋"/>
          <w:spacing w:val="10"/>
          <w:sz w:val="31"/>
          <w:szCs w:val="31"/>
        </w:rPr>
        <w:t>遇</w:t>
      </w:r>
      <w:r>
        <w:rPr>
          <w:rFonts w:ascii="仿宋" w:hAnsi="仿宋" w:eastAsia="仿宋" w:cs="仿宋"/>
          <w:spacing w:val="6"/>
          <w:sz w:val="31"/>
          <w:szCs w:val="31"/>
        </w:rPr>
        <w:t>前享受城乡居保政府补助不满15年的，其补助差额年限，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以生</w:t>
      </w:r>
      <w:r>
        <w:rPr>
          <w:rFonts w:ascii="仿宋" w:hAnsi="仿宋" w:eastAsia="仿宋" w:cs="仿宋"/>
          <w:spacing w:val="7"/>
          <w:sz w:val="31"/>
          <w:szCs w:val="31"/>
        </w:rPr>
        <w:t>活</w:t>
      </w:r>
      <w:r>
        <w:rPr>
          <w:rFonts w:ascii="仿宋" w:hAnsi="仿宋" w:eastAsia="仿宋" w:cs="仿宋"/>
          <w:spacing w:val="5"/>
          <w:sz w:val="31"/>
          <w:szCs w:val="31"/>
        </w:rPr>
        <w:t>补助的方式逐年发放到其个人社会保障一卡通帐户，累计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补</w:t>
      </w:r>
      <w:r>
        <w:rPr>
          <w:rFonts w:ascii="仿宋" w:hAnsi="仿宋" w:eastAsia="仿宋" w:cs="仿宋"/>
          <w:spacing w:val="6"/>
          <w:sz w:val="31"/>
          <w:szCs w:val="31"/>
        </w:rPr>
        <w:t>助满15年为止。</w:t>
      </w:r>
    </w:p>
    <w:p>
      <w:pPr>
        <w:spacing w:line="333" w:lineRule="auto"/>
        <w:ind w:left="14" w:right="39" w:firstLine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</w:t>
      </w:r>
      <w:r>
        <w:rPr>
          <w:rFonts w:ascii="仿宋" w:hAnsi="仿宋" w:eastAsia="仿宋" w:cs="仿宋"/>
          <w:spacing w:val="10"/>
          <w:sz w:val="31"/>
          <w:szCs w:val="31"/>
        </w:rPr>
        <w:t>4)渔民退捕后，每户一次性发放过渡期临时生活补助5000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元</w:t>
      </w:r>
      <w:r>
        <w:rPr>
          <w:rFonts w:ascii="仿宋" w:hAnsi="仿宋" w:eastAsia="仿宋" w:cs="仿宋"/>
          <w:spacing w:val="-7"/>
          <w:sz w:val="31"/>
          <w:szCs w:val="31"/>
        </w:rPr>
        <w:t>。</w:t>
      </w:r>
    </w:p>
    <w:p>
      <w:pPr>
        <w:spacing w:before="3" w:line="333" w:lineRule="auto"/>
        <w:ind w:left="7" w:right="35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8</w:t>
      </w:r>
      <w:r>
        <w:rPr>
          <w:rFonts w:ascii="仿宋" w:hAnsi="仿宋" w:eastAsia="仿宋" w:cs="仿宋"/>
          <w:spacing w:val="7"/>
          <w:sz w:val="31"/>
          <w:szCs w:val="31"/>
        </w:rPr>
        <w:t>.</w:t>
      </w:r>
      <w:r>
        <w:rPr>
          <w:rFonts w:ascii="仿宋" w:hAnsi="仿宋" w:eastAsia="仿宋" w:cs="仿宋"/>
          <w:spacing w:val="4"/>
          <w:sz w:val="31"/>
          <w:szCs w:val="31"/>
        </w:rPr>
        <w:t>待遇继承。参加职工社保的退捕渔民，未达到领取社会保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险</w:t>
      </w:r>
      <w:r>
        <w:rPr>
          <w:rFonts w:ascii="仿宋" w:hAnsi="仿宋" w:eastAsia="仿宋" w:cs="仿宋"/>
          <w:spacing w:val="5"/>
          <w:sz w:val="31"/>
          <w:szCs w:val="31"/>
        </w:rPr>
        <w:t>养老金待遇年龄死亡的，按照职工社保在职死亡待遇政策办理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。</w:t>
      </w:r>
      <w:r>
        <w:rPr>
          <w:rFonts w:ascii="仿宋" w:hAnsi="仿宋" w:eastAsia="仿宋" w:cs="仿宋"/>
          <w:spacing w:val="7"/>
          <w:sz w:val="31"/>
          <w:szCs w:val="31"/>
        </w:rPr>
        <w:t>参</w:t>
      </w:r>
      <w:r>
        <w:rPr>
          <w:rFonts w:ascii="仿宋" w:hAnsi="仿宋" w:eastAsia="仿宋" w:cs="仿宋"/>
          <w:spacing w:val="5"/>
          <w:sz w:val="31"/>
          <w:szCs w:val="31"/>
        </w:rPr>
        <w:t>加城乡居保的退捕渔民，未达到领取社会保险养老金待遇年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龄</w:t>
      </w:r>
      <w:r>
        <w:rPr>
          <w:rFonts w:ascii="仿宋" w:hAnsi="仿宋" w:eastAsia="仿宋" w:cs="仿宋"/>
          <w:spacing w:val="5"/>
          <w:sz w:val="31"/>
          <w:szCs w:val="31"/>
        </w:rPr>
        <w:t>死亡的，如享受政府社保补助不足15年，凭相关证明，按照每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年</w:t>
      </w:r>
      <w:r>
        <w:rPr>
          <w:rFonts w:ascii="仿宋" w:hAnsi="仿宋" w:eastAsia="仿宋" w:cs="仿宋"/>
          <w:spacing w:val="20"/>
          <w:sz w:val="31"/>
          <w:szCs w:val="31"/>
        </w:rPr>
        <w:t>4</w:t>
      </w:r>
      <w:r>
        <w:rPr>
          <w:rFonts w:ascii="仿宋" w:hAnsi="仿宋" w:eastAsia="仿宋" w:cs="仿宋"/>
          <w:spacing w:val="15"/>
          <w:sz w:val="31"/>
          <w:szCs w:val="31"/>
        </w:rPr>
        <w:t>800元标准一次性支付剩余年限补助款项给其继承人社会保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障</w:t>
      </w:r>
      <w:r>
        <w:rPr>
          <w:rFonts w:ascii="仿宋" w:hAnsi="仿宋" w:eastAsia="仿宋" w:cs="仿宋"/>
          <w:spacing w:val="6"/>
          <w:sz w:val="31"/>
          <w:szCs w:val="31"/>
        </w:rPr>
        <w:t>一卡通帐户。</w:t>
      </w:r>
    </w:p>
    <w:p>
      <w:pPr>
        <w:spacing w:line="562" w:lineRule="exact"/>
        <w:ind w:left="64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position w:val="18"/>
          <w:sz w:val="31"/>
          <w:szCs w:val="31"/>
        </w:rPr>
        <w:t>七</w:t>
      </w:r>
      <w:r>
        <w:rPr>
          <w:rFonts w:ascii="黑体" w:hAnsi="黑体" w:eastAsia="黑体" w:cs="黑体"/>
          <w:spacing w:val="9"/>
          <w:position w:val="18"/>
          <w:sz w:val="31"/>
          <w:szCs w:val="31"/>
        </w:rPr>
        <w:t>、责任分工和政府补助发放流程</w:t>
      </w:r>
    </w:p>
    <w:p>
      <w:pPr>
        <w:spacing w:line="414" w:lineRule="exact"/>
        <w:ind w:left="66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"/>
          <w:position w:val="1"/>
          <w:sz w:val="31"/>
          <w:szCs w:val="31"/>
        </w:rPr>
        <w:t>1.责任分工</w:t>
      </w:r>
    </w:p>
    <w:p>
      <w:pPr>
        <w:spacing w:before="145" w:line="342" w:lineRule="auto"/>
        <w:ind w:right="38" w:firstLine="68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区退</w:t>
      </w:r>
      <w:r>
        <w:rPr>
          <w:rFonts w:ascii="仿宋" w:hAnsi="仿宋" w:eastAsia="仿宋" w:cs="仿宋"/>
          <w:spacing w:val="5"/>
          <w:sz w:val="31"/>
          <w:szCs w:val="31"/>
        </w:rPr>
        <w:t>捕</w:t>
      </w:r>
      <w:r>
        <w:rPr>
          <w:rFonts w:ascii="仿宋" w:hAnsi="仿宋" w:eastAsia="仿宋" w:cs="仿宋"/>
          <w:spacing w:val="3"/>
          <w:sz w:val="31"/>
          <w:szCs w:val="31"/>
        </w:rPr>
        <w:t>禁捕工作领导小组负责退捕渔民身份审核，区财政局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及</w:t>
      </w:r>
      <w:r>
        <w:rPr>
          <w:rFonts w:ascii="仿宋" w:hAnsi="仿宋" w:eastAsia="仿宋" w:cs="仿宋"/>
          <w:spacing w:val="5"/>
          <w:sz w:val="31"/>
          <w:szCs w:val="31"/>
        </w:rPr>
        <w:t>各镇 (街) 负责政府补助资金的使用监管，区人力资源和社会</w:t>
      </w:r>
    </w:p>
    <w:p>
      <w:pPr>
        <w:sectPr>
          <w:footerReference r:id="rId19" w:type="default"/>
          <w:pgSz w:w="11906" w:h="16839"/>
          <w:pgMar w:top="400" w:right="1437" w:bottom="1771" w:left="1597" w:header="0" w:footer="1487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0" w:line="333" w:lineRule="auto"/>
        <w:ind w:left="6" w:right="4" w:hanging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保障</w:t>
      </w:r>
      <w:r>
        <w:rPr>
          <w:rFonts w:ascii="仿宋" w:hAnsi="仿宋" w:eastAsia="仿宋" w:cs="仿宋"/>
          <w:spacing w:val="7"/>
          <w:sz w:val="31"/>
          <w:szCs w:val="31"/>
        </w:rPr>
        <w:t>局</w:t>
      </w:r>
      <w:r>
        <w:rPr>
          <w:rFonts w:ascii="仿宋" w:hAnsi="仿宋" w:eastAsia="仿宋" w:cs="仿宋"/>
          <w:spacing w:val="5"/>
          <w:sz w:val="31"/>
          <w:szCs w:val="31"/>
        </w:rPr>
        <w:t>负责退捕渔民基本养老保险办理，区农业农村水利局负责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退</w:t>
      </w:r>
      <w:r>
        <w:rPr>
          <w:rFonts w:ascii="仿宋" w:hAnsi="仿宋" w:eastAsia="仿宋" w:cs="仿宋"/>
          <w:spacing w:val="8"/>
          <w:sz w:val="31"/>
          <w:szCs w:val="31"/>
        </w:rPr>
        <w:t>捕禁捕工作指导，加强行政执法。</w:t>
      </w:r>
    </w:p>
    <w:p>
      <w:pPr>
        <w:spacing w:line="414" w:lineRule="exact"/>
        <w:ind w:left="65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position w:val="1"/>
          <w:sz w:val="31"/>
          <w:szCs w:val="31"/>
        </w:rPr>
        <w:t>2</w:t>
      </w:r>
      <w:r>
        <w:rPr>
          <w:rFonts w:ascii="楷体" w:hAnsi="楷体" w:eastAsia="楷体" w:cs="楷体"/>
          <w:spacing w:val="6"/>
          <w:position w:val="1"/>
          <w:sz w:val="31"/>
          <w:szCs w:val="31"/>
        </w:rPr>
        <w:t>.政府补助发放流程</w:t>
      </w:r>
    </w:p>
    <w:p>
      <w:pPr>
        <w:spacing w:before="151" w:line="333" w:lineRule="auto"/>
        <w:ind w:left="6" w:firstLine="6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以</w:t>
      </w:r>
      <w:r>
        <w:rPr>
          <w:rFonts w:ascii="仿宋" w:hAnsi="仿宋" w:eastAsia="仿宋" w:cs="仿宋"/>
          <w:spacing w:val="3"/>
          <w:sz w:val="31"/>
          <w:szCs w:val="31"/>
        </w:rPr>
        <w:t>镇 (街) 为单位进行政府补助资金审核申报和发放。退捕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渔</w:t>
      </w:r>
      <w:r>
        <w:rPr>
          <w:rFonts w:ascii="仿宋" w:hAnsi="仿宋" w:eastAsia="仿宋" w:cs="仿宋"/>
          <w:spacing w:val="15"/>
          <w:sz w:val="31"/>
          <w:szCs w:val="31"/>
        </w:rPr>
        <w:t>民在每年10月31日之前向所在村(居)委会递交个人当年社保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缴</w:t>
      </w:r>
      <w:r>
        <w:rPr>
          <w:rFonts w:ascii="仿宋" w:hAnsi="仿宋" w:eastAsia="仿宋" w:cs="仿宋"/>
          <w:spacing w:val="8"/>
          <w:sz w:val="31"/>
          <w:szCs w:val="31"/>
        </w:rPr>
        <w:t>费</w:t>
      </w:r>
      <w:r>
        <w:rPr>
          <w:rFonts w:ascii="仿宋" w:hAnsi="仿宋" w:eastAsia="仿宋" w:cs="仿宋"/>
          <w:spacing w:val="5"/>
          <w:sz w:val="31"/>
          <w:szCs w:val="31"/>
        </w:rPr>
        <w:t>凭证、城乡居保差额补助申请、生活补助申请等相关政府补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助申报材料，</w:t>
      </w:r>
      <w:r>
        <w:rPr>
          <w:rFonts w:ascii="仿宋" w:hAnsi="仿宋" w:eastAsia="仿宋" w:cs="仿宋"/>
          <w:spacing w:val="4"/>
          <w:sz w:val="31"/>
          <w:szCs w:val="31"/>
        </w:rPr>
        <w:t>村(居)委会初审后报镇 (街) 核定个人应享受政府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补助资金标准，镇 (街) 汇总报区退捕禁捕工作领导小组审核</w:t>
      </w:r>
      <w:r>
        <w:rPr>
          <w:rFonts w:ascii="仿宋" w:hAnsi="仿宋" w:eastAsia="仿宋" w:cs="仿宋"/>
          <w:spacing w:val="3"/>
          <w:sz w:val="31"/>
          <w:szCs w:val="31"/>
        </w:rPr>
        <w:t>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民</w:t>
      </w:r>
      <w:r>
        <w:rPr>
          <w:rFonts w:ascii="仿宋" w:hAnsi="仿宋" w:eastAsia="仿宋" w:cs="仿宋"/>
          <w:spacing w:val="8"/>
          <w:sz w:val="31"/>
          <w:szCs w:val="31"/>
        </w:rPr>
        <w:t>身</w:t>
      </w:r>
      <w:r>
        <w:rPr>
          <w:rFonts w:ascii="仿宋" w:hAnsi="仿宋" w:eastAsia="仿宋" w:cs="仿宋"/>
          <w:spacing w:val="5"/>
          <w:sz w:val="31"/>
          <w:szCs w:val="31"/>
        </w:rPr>
        <w:t>份、区人社局核定补助标准和金额后，区财政局将政府补助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资金拨付至</w:t>
      </w:r>
      <w:r>
        <w:rPr>
          <w:rFonts w:ascii="仿宋" w:hAnsi="仿宋" w:eastAsia="仿宋" w:cs="仿宋"/>
          <w:spacing w:val="7"/>
          <w:sz w:val="31"/>
          <w:szCs w:val="31"/>
        </w:rPr>
        <w:t>镇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(街) ，由镇 (街) 通过社会保障一卡通将补助资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金</w:t>
      </w:r>
      <w:r>
        <w:rPr>
          <w:rFonts w:ascii="仿宋" w:hAnsi="仿宋" w:eastAsia="仿宋" w:cs="仿宋"/>
          <w:spacing w:val="6"/>
          <w:sz w:val="31"/>
          <w:szCs w:val="31"/>
        </w:rPr>
        <w:t>及时发放到位。</w:t>
      </w:r>
    </w:p>
    <w:p>
      <w:pPr>
        <w:spacing w:before="1" w:line="220" w:lineRule="auto"/>
        <w:ind w:left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本意见未尽事宜， 由</w:t>
      </w:r>
      <w:r>
        <w:rPr>
          <w:rFonts w:ascii="仿宋" w:hAnsi="仿宋" w:eastAsia="仿宋" w:cs="仿宋"/>
          <w:spacing w:val="2"/>
          <w:sz w:val="31"/>
          <w:szCs w:val="31"/>
        </w:rPr>
        <w:t>区禁捕退捕工作领导小组另行研究。</w:t>
      </w:r>
    </w:p>
    <w:p>
      <w:pPr>
        <w:sectPr>
          <w:footerReference r:id="rId20" w:type="default"/>
          <w:pgSz w:w="11906" w:h="16839"/>
          <w:pgMar w:top="400" w:right="1471" w:bottom="1771" w:left="1597" w:header="0" w:footer="1489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1008380</wp:posOffset>
            </wp:positionH>
            <wp:positionV relativeFrom="page">
              <wp:posOffset>9047480</wp:posOffset>
            </wp:positionV>
            <wp:extent cx="5615940" cy="9525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15939" cy="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1008380</wp:posOffset>
            </wp:positionH>
            <wp:positionV relativeFrom="page">
              <wp:posOffset>9387840</wp:posOffset>
            </wp:positionV>
            <wp:extent cx="5615940" cy="9525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15939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91" w:line="217" w:lineRule="auto"/>
        <w:ind w:left="29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上</w:t>
      </w:r>
      <w:r>
        <w:rPr>
          <w:rFonts w:ascii="仿宋" w:hAnsi="仿宋" w:eastAsia="仿宋" w:cs="仿宋"/>
          <w:spacing w:val="-9"/>
          <w:sz w:val="28"/>
          <w:szCs w:val="28"/>
        </w:rPr>
        <w:t>饶市信州区人民政府办公室             2022 年 2 月 16 日 印发</w:t>
      </w:r>
    </w:p>
    <w:p>
      <w:pPr>
        <w:spacing w:before="319" w:line="186" w:lineRule="auto"/>
        <w:ind w:left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—</w:t>
      </w:r>
      <w:r>
        <w:rPr>
          <w:rFonts w:ascii="宋体" w:hAnsi="宋体" w:eastAsia="宋体" w:cs="宋体"/>
          <w:spacing w:val="3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16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—</w:t>
      </w:r>
    </w:p>
    <w:sectPr>
      <w:footerReference r:id="rId21" w:type="default"/>
      <w:pgSz w:w="11906" w:h="16839"/>
      <w:pgMar w:top="400" w:right="1474" w:bottom="400" w:left="158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t>2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 xml:space="preserve">— </w:t>
    </w:r>
    <w:r>
      <w:rPr>
        <w:rFonts w:ascii="宋体" w:hAnsi="宋体" w:eastAsia="宋体" w:cs="宋体"/>
        <w:spacing w:val="-1"/>
        <w:sz w:val="28"/>
        <w:szCs w:val="28"/>
      </w:rPr>
      <w:t>11 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12</w:t>
    </w:r>
    <w:r>
      <w:rPr>
        <w:rFonts w:ascii="宋体" w:hAnsi="宋体" w:eastAsia="宋体" w:cs="宋体"/>
        <w:spacing w:val="10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right="29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13</w:t>
    </w:r>
    <w:r>
      <w:rPr>
        <w:rFonts w:ascii="宋体" w:hAnsi="宋体" w:eastAsia="宋体" w:cs="宋体"/>
        <w:spacing w:val="10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14</w:t>
    </w:r>
    <w:r>
      <w:rPr>
        <w:rFonts w:ascii="宋体" w:hAnsi="宋体" w:eastAsia="宋体" w:cs="宋体"/>
        <w:spacing w:val="10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 xml:space="preserve">— </w:t>
    </w:r>
    <w:r>
      <w:rPr>
        <w:rFonts w:ascii="宋体" w:hAnsi="宋体" w:eastAsia="宋体" w:cs="宋体"/>
        <w:spacing w:val="-1"/>
        <w:sz w:val="28"/>
        <w:szCs w:val="28"/>
      </w:rPr>
      <w:t>15 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right="30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3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t>4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145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5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t>6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73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7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t>8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 xml:space="preserve">— </w:t>
    </w:r>
    <w:r>
      <w:rPr>
        <w:rFonts w:ascii="宋体" w:hAnsi="宋体" w:eastAsia="宋体" w:cs="宋体"/>
        <w:spacing w:val="-1"/>
        <w:sz w:val="28"/>
        <w:szCs w:val="28"/>
      </w:rPr>
      <w:t>9 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10</w:t>
    </w:r>
    <w:r>
      <w:rPr>
        <w:rFonts w:ascii="宋体" w:hAnsi="宋体" w:eastAsia="宋体" w:cs="宋体"/>
        <w:spacing w:val="10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revisionView w:markup="0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M0MGEwYjIwZjBhNGM2NmJkMWRjMTFiOWNkZDIzYzcifQ=="/>
  </w:docVars>
  <w:rsids>
    <w:rsidRoot w:val="00000000"/>
    <w:rsid w:val="68D612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image" Target="media/image3.png"/><Relationship Id="rId24" Type="http://schemas.openxmlformats.org/officeDocument/2006/relationships/image" Target="media/image2.png"/><Relationship Id="rId23" Type="http://schemas.openxmlformats.org/officeDocument/2006/relationships/image" Target="media/image1.png"/><Relationship Id="rId22" Type="http://schemas.openxmlformats.org/officeDocument/2006/relationships/theme" Target="theme/theme1.xml"/><Relationship Id="rId21" Type="http://schemas.openxmlformats.org/officeDocument/2006/relationships/footer" Target="footer15.xml"/><Relationship Id="rId20" Type="http://schemas.openxmlformats.org/officeDocument/2006/relationships/footer" Target="footer14.xml"/><Relationship Id="rId2" Type="http://schemas.openxmlformats.org/officeDocument/2006/relationships/settings" Target="settings.xml"/><Relationship Id="rId19" Type="http://schemas.openxmlformats.org/officeDocument/2006/relationships/footer" Target="footer13.xml"/><Relationship Id="rId18" Type="http://schemas.openxmlformats.org/officeDocument/2006/relationships/footer" Target="footer12.xml"/><Relationship Id="rId17" Type="http://schemas.openxmlformats.org/officeDocument/2006/relationships/footer" Target="footer11.xml"/><Relationship Id="rId16" Type="http://schemas.openxmlformats.org/officeDocument/2006/relationships/footer" Target="footer10.xml"/><Relationship Id="rId15" Type="http://schemas.openxmlformats.org/officeDocument/2006/relationships/footer" Target="footer9.xml"/><Relationship Id="rId14" Type="http://schemas.openxmlformats.org/officeDocument/2006/relationships/footer" Target="footer8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16</Pages>
  <Words>6147</Words>
  <Characters>6312</Characters>
  <TotalTime>2</TotalTime>
  <ScaleCrop>false</ScaleCrop>
  <LinksUpToDate>false</LinksUpToDate>
  <CharactersWithSpaces>6789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2022-02-16T09:05:00Z</dcterms:created>
  <dc:creator>微软用户</dc:creator>
  <cp:lastModifiedBy>小兵兵</cp:lastModifiedBy>
  <dcterms:modified xsi:type="dcterms:W3CDTF">2023-12-26T01:37:25Z</dcterms:modified>
  <dc:title>信州区2013年松材线虫病防控方案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2023-05-08T14:25:53Z</vt:filetime>
  </property>
  <property fmtid="{D5CDD505-2E9C-101B-9397-08002B2CF9AE}" pid="4" name="KSOProductBuildVer">
    <vt:lpwstr>2052-12.1.0.16120</vt:lpwstr>
  </property>
  <property fmtid="{D5CDD505-2E9C-101B-9397-08002B2CF9AE}" pid="5" name="ICV">
    <vt:lpwstr>7AD55E717742485790E0603E30783CB5_12</vt:lpwstr>
  </property>
</Properties>
</file>